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88199" w14:textId="41C69E76" w:rsidR="005D55D8" w:rsidRPr="003B1EB2" w:rsidRDefault="005D55D8" w:rsidP="005D55D8">
      <w:pPr>
        <w:widowControl w:val="0"/>
        <w:spacing w:line="276" w:lineRule="auto"/>
        <w:jc w:val="center"/>
        <w:outlineLvl w:val="3"/>
        <w:rPr>
          <w:rFonts w:ascii="Cambria" w:hAnsi="Cambria" w:cs="Arial"/>
          <w:b/>
          <w:bCs/>
        </w:rPr>
      </w:pPr>
      <w:r w:rsidRPr="003B1EB2">
        <w:rPr>
          <w:rFonts w:ascii="Cambria" w:hAnsi="Cambria"/>
          <w:b/>
          <w:bCs/>
        </w:rPr>
        <w:t>Załącznik nr 1</w:t>
      </w:r>
      <w:r w:rsidR="002A29E1">
        <w:rPr>
          <w:rFonts w:ascii="Cambria" w:hAnsi="Cambria"/>
          <w:b/>
          <w:bCs/>
        </w:rPr>
        <w:t>0</w:t>
      </w:r>
      <w:r w:rsidRPr="003B1EB2">
        <w:rPr>
          <w:rFonts w:ascii="Cambria" w:hAnsi="Cambria"/>
          <w:b/>
          <w:bCs/>
        </w:rPr>
        <w:t xml:space="preserve"> do SWZ</w:t>
      </w:r>
      <w:r w:rsidRPr="003B1EB2">
        <w:rPr>
          <w:rFonts w:ascii="Cambria" w:hAnsi="Cambria"/>
          <w:b/>
          <w:bCs/>
        </w:rPr>
        <w:br/>
      </w:r>
      <w:r w:rsidR="003B1EB2" w:rsidRPr="003B1EB2">
        <w:rPr>
          <w:rFonts w:ascii="Cambria" w:hAnsi="Cambria"/>
          <w:b/>
          <w:bCs/>
        </w:rPr>
        <w:t>O</w:t>
      </w:r>
      <w:r w:rsidRPr="003B1EB2">
        <w:rPr>
          <w:rFonts w:ascii="Cambria" w:hAnsi="Cambria"/>
          <w:b/>
          <w:bCs/>
        </w:rPr>
        <w:t xml:space="preserve">pis </w:t>
      </w:r>
      <w:r w:rsidR="003B1EB2" w:rsidRPr="003B1EB2">
        <w:rPr>
          <w:rFonts w:ascii="Cambria" w:hAnsi="Cambria"/>
          <w:b/>
          <w:bCs/>
        </w:rPr>
        <w:t>P</w:t>
      </w:r>
      <w:r w:rsidRPr="003B1EB2">
        <w:rPr>
          <w:rFonts w:ascii="Cambria" w:hAnsi="Cambria"/>
          <w:b/>
          <w:bCs/>
        </w:rPr>
        <w:t xml:space="preserve">rzedmiotu </w:t>
      </w:r>
      <w:r w:rsidR="003B1EB2" w:rsidRPr="003B1EB2">
        <w:rPr>
          <w:rFonts w:ascii="Cambria" w:hAnsi="Cambria"/>
          <w:b/>
          <w:bCs/>
        </w:rPr>
        <w:t>Z</w:t>
      </w:r>
      <w:r w:rsidRPr="003B1EB2">
        <w:rPr>
          <w:rFonts w:ascii="Cambria" w:hAnsi="Cambria"/>
          <w:b/>
          <w:bCs/>
        </w:rPr>
        <w:t xml:space="preserve">amówienia </w:t>
      </w:r>
    </w:p>
    <w:p w14:paraId="11F5669A" w14:textId="77777777" w:rsidR="00A96061" w:rsidRDefault="00A96061" w:rsidP="005D55D8">
      <w:pPr>
        <w:jc w:val="center"/>
        <w:rPr>
          <w:rFonts w:ascii="Cambria" w:eastAsia="Calibri" w:hAnsi="Cambria" w:cs="Arial"/>
          <w:b/>
          <w:bCs/>
          <w:u w:val="single"/>
          <w:lang w:eastAsia="en-US"/>
        </w:rPr>
      </w:pPr>
    </w:p>
    <w:p w14:paraId="6757EACD" w14:textId="18325D26" w:rsidR="00A96061" w:rsidRPr="00A9156F" w:rsidRDefault="00FA5CAD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</w:rPr>
      </w:pPr>
      <w:r>
        <w:rPr>
          <w:rFonts w:ascii="Cambria" w:hAnsi="Cambria" w:cs="Calibri"/>
          <w:b/>
          <w:u w:val="single"/>
        </w:rPr>
        <w:t>1</w:t>
      </w:r>
      <w:r w:rsidR="009507C1">
        <w:rPr>
          <w:rFonts w:ascii="Cambria" w:hAnsi="Cambria" w:cs="Calibri"/>
          <w:b/>
          <w:u w:val="single"/>
        </w:rPr>
        <w:t>.</w:t>
      </w:r>
      <w:r w:rsidR="00A96061" w:rsidRPr="00A9156F">
        <w:rPr>
          <w:rFonts w:ascii="Cambria" w:hAnsi="Cambria" w:cs="Calibri"/>
          <w:b/>
          <w:u w:val="single"/>
        </w:rPr>
        <w:t xml:space="preserve"> </w:t>
      </w:r>
      <w:r w:rsidR="00A96061" w:rsidRPr="00A9156F">
        <w:rPr>
          <w:rFonts w:ascii="Cambria" w:hAnsi="Cambria" w:cs="Calibri"/>
          <w:b/>
        </w:rPr>
        <w:t xml:space="preserve">– Laptopy – </w:t>
      </w:r>
      <w:r w:rsidR="00D74EE8">
        <w:rPr>
          <w:rFonts w:ascii="Cambria" w:hAnsi="Cambria" w:cs="Calibri"/>
          <w:b/>
        </w:rPr>
        <w:t>75</w:t>
      </w:r>
      <w:r w:rsidR="00A96061" w:rsidRPr="00A9156F">
        <w:rPr>
          <w:rFonts w:ascii="Cambria" w:hAnsi="Cambria" w:cs="Calibri"/>
          <w:b/>
        </w:rPr>
        <w:t xml:space="preserve"> szt.</w:t>
      </w:r>
    </w:p>
    <w:p w14:paraId="32D79F8D" w14:textId="77777777" w:rsidR="00A96061" w:rsidRPr="00A9156F" w:rsidRDefault="00A96061" w:rsidP="00A96061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Style w:val="Tabela-Siatka"/>
        <w:tblW w:w="8755" w:type="dxa"/>
        <w:tblLook w:val="04A0" w:firstRow="1" w:lastRow="0" w:firstColumn="1" w:lastColumn="0" w:noHBand="0" w:noVBand="1"/>
      </w:tblPr>
      <w:tblGrid>
        <w:gridCol w:w="534"/>
        <w:gridCol w:w="2693"/>
        <w:gridCol w:w="5528"/>
      </w:tblGrid>
      <w:tr w:rsidR="00A96061" w:rsidRPr="00A9156F" w14:paraId="733EC55B" w14:textId="77777777" w:rsidTr="00AD7266">
        <w:tc>
          <w:tcPr>
            <w:tcW w:w="534" w:type="dxa"/>
          </w:tcPr>
          <w:p w14:paraId="1510BF5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Lp.</w:t>
            </w:r>
          </w:p>
        </w:tc>
        <w:tc>
          <w:tcPr>
            <w:tcW w:w="2693" w:type="dxa"/>
          </w:tcPr>
          <w:p w14:paraId="3E891B4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Atrybut</w:t>
            </w:r>
          </w:p>
        </w:tc>
        <w:tc>
          <w:tcPr>
            <w:tcW w:w="5528" w:type="dxa"/>
          </w:tcPr>
          <w:p w14:paraId="2CE89F9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Wymagane minimalne cechy sprzętu</w:t>
            </w:r>
          </w:p>
        </w:tc>
      </w:tr>
      <w:tr w:rsidR="00A96061" w:rsidRPr="00A9156F" w14:paraId="53013069" w14:textId="77777777" w:rsidTr="00AD7266">
        <w:tc>
          <w:tcPr>
            <w:tcW w:w="534" w:type="dxa"/>
          </w:tcPr>
          <w:p w14:paraId="4A26370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14:paraId="371A1B3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Typ</w:t>
            </w:r>
          </w:p>
        </w:tc>
        <w:tc>
          <w:tcPr>
            <w:tcW w:w="5528" w:type="dxa"/>
          </w:tcPr>
          <w:p w14:paraId="7F935A6E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Komputer przenośny</w:t>
            </w:r>
          </w:p>
        </w:tc>
      </w:tr>
      <w:tr w:rsidR="00A96061" w:rsidRPr="00A9156F" w14:paraId="72437242" w14:textId="77777777" w:rsidTr="00AD7266">
        <w:tc>
          <w:tcPr>
            <w:tcW w:w="534" w:type="dxa"/>
          </w:tcPr>
          <w:p w14:paraId="6FAB0F1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14:paraId="1070167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Zastosowanie</w:t>
            </w:r>
          </w:p>
        </w:tc>
        <w:tc>
          <w:tcPr>
            <w:tcW w:w="5528" w:type="dxa"/>
          </w:tcPr>
          <w:p w14:paraId="3719C265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aplikacje edukacyjne</w:t>
            </w:r>
          </w:p>
        </w:tc>
      </w:tr>
      <w:tr w:rsidR="00A96061" w:rsidRPr="00A9156F" w14:paraId="578F4196" w14:textId="77777777" w:rsidTr="00AD7266">
        <w:tc>
          <w:tcPr>
            <w:tcW w:w="534" w:type="dxa"/>
          </w:tcPr>
          <w:p w14:paraId="20833874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14:paraId="651971F6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Wydajność obliczeniowa procesora </w:t>
            </w:r>
          </w:p>
        </w:tc>
        <w:tc>
          <w:tcPr>
            <w:tcW w:w="5528" w:type="dxa"/>
          </w:tcPr>
          <w:p w14:paraId="6AFE782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wydajności pozwalającej na osiągnięcie wartości „</w:t>
            </w:r>
            <w:proofErr w:type="spellStart"/>
            <w:r w:rsidR="005C29F6" w:rsidRPr="00A9156F">
              <w:rPr>
                <w:rFonts w:ascii="Cambria" w:hAnsi="Cambria" w:cs="Calibri"/>
              </w:rPr>
              <w:t>Average</w:t>
            </w:r>
            <w:proofErr w:type="spellEnd"/>
            <w:r w:rsidR="005C29F6" w:rsidRPr="00A9156F">
              <w:rPr>
                <w:rFonts w:ascii="Cambria" w:hAnsi="Cambria" w:cs="Calibri"/>
              </w:rPr>
              <w:t xml:space="preserve"> </w:t>
            </w:r>
            <w:proofErr w:type="spellStart"/>
            <w:r w:rsidRPr="00A9156F">
              <w:rPr>
                <w:rFonts w:ascii="Cambria" w:hAnsi="Cambria" w:cs="Calibri"/>
              </w:rPr>
              <w:t>Passmark</w:t>
            </w:r>
            <w:proofErr w:type="spellEnd"/>
            <w:r w:rsidRPr="00A9156F">
              <w:rPr>
                <w:rFonts w:ascii="Cambria" w:hAnsi="Cambria" w:cs="Calibri"/>
              </w:rPr>
              <w:t xml:space="preserve"> CPU Mark” min. 51</w:t>
            </w:r>
            <w:r w:rsidR="00775DD2" w:rsidRPr="00A9156F">
              <w:rPr>
                <w:rFonts w:ascii="Cambria" w:hAnsi="Cambria" w:cs="Calibri"/>
              </w:rPr>
              <w:t>00</w:t>
            </w:r>
          </w:p>
          <w:p w14:paraId="1C35D092" w14:textId="1BD925EB" w:rsidR="005C29F6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(</w:t>
            </w:r>
            <w:r w:rsidRPr="00A9156F">
              <w:rPr>
                <w:rFonts w:ascii="Cambria" w:hAnsi="Cambria" w:cs="Arial"/>
                <w:bCs/>
              </w:rPr>
              <w:t xml:space="preserve">wynik testu oceniany według </w:t>
            </w:r>
            <w:r w:rsidRPr="007F46DD">
              <w:rPr>
                <w:rFonts w:ascii="Cambria" w:hAnsi="Cambria" w:cs="Arial"/>
                <w:bCs/>
              </w:rPr>
              <w:t xml:space="preserve">Załącznika nr </w:t>
            </w:r>
            <w:r w:rsidR="00EB5E75" w:rsidRPr="007F46DD">
              <w:rPr>
                <w:rFonts w:ascii="Cambria" w:hAnsi="Cambria" w:cs="Arial"/>
                <w:bCs/>
              </w:rPr>
              <w:t>1</w:t>
            </w:r>
            <w:r w:rsidR="004A065F">
              <w:rPr>
                <w:rFonts w:ascii="Cambria" w:hAnsi="Cambria" w:cs="Arial"/>
                <w:bCs/>
              </w:rPr>
              <w:t>0</w:t>
            </w:r>
            <w:bookmarkStart w:id="0" w:name="_GoBack"/>
            <w:bookmarkEnd w:id="0"/>
            <w:r w:rsidRPr="007F46DD">
              <w:rPr>
                <w:rFonts w:ascii="Cambria" w:hAnsi="Cambria" w:cs="Arial"/>
                <w:bCs/>
              </w:rPr>
              <w:t>a do SWZ)</w:t>
            </w:r>
          </w:p>
        </w:tc>
      </w:tr>
      <w:tr w:rsidR="00A96061" w:rsidRPr="00A9156F" w14:paraId="7228A5A2" w14:textId="77777777" w:rsidTr="00AD7266">
        <w:tc>
          <w:tcPr>
            <w:tcW w:w="534" w:type="dxa"/>
          </w:tcPr>
          <w:p w14:paraId="2DD3FB7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4</w:t>
            </w:r>
          </w:p>
        </w:tc>
        <w:tc>
          <w:tcPr>
            <w:tcW w:w="2693" w:type="dxa"/>
          </w:tcPr>
          <w:p w14:paraId="38622A1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Pamięć operacyjna</w:t>
            </w:r>
          </w:p>
        </w:tc>
        <w:tc>
          <w:tcPr>
            <w:tcW w:w="5528" w:type="dxa"/>
          </w:tcPr>
          <w:p w14:paraId="28F5A0DA" w14:textId="731F8DB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minimum 8 GB </w:t>
            </w:r>
            <w:r w:rsidR="00775DD2" w:rsidRPr="00A9156F">
              <w:rPr>
                <w:rFonts w:ascii="Cambria" w:hAnsi="Cambria" w:cs="Calibri"/>
              </w:rPr>
              <w:t xml:space="preserve"> DDR4</w:t>
            </w:r>
          </w:p>
        </w:tc>
      </w:tr>
      <w:tr w:rsidR="00A96061" w:rsidRPr="00A9156F" w14:paraId="3D1D38C7" w14:textId="77777777" w:rsidTr="00AD7266">
        <w:tc>
          <w:tcPr>
            <w:tcW w:w="534" w:type="dxa"/>
          </w:tcPr>
          <w:p w14:paraId="1C671AE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5</w:t>
            </w:r>
          </w:p>
        </w:tc>
        <w:tc>
          <w:tcPr>
            <w:tcW w:w="2693" w:type="dxa"/>
          </w:tcPr>
          <w:p w14:paraId="3A801537" w14:textId="7CC30543" w:rsidR="00A96061" w:rsidRPr="00A9156F" w:rsidRDefault="00775DD2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Grafika</w:t>
            </w:r>
          </w:p>
        </w:tc>
        <w:tc>
          <w:tcPr>
            <w:tcW w:w="5528" w:type="dxa"/>
          </w:tcPr>
          <w:p w14:paraId="5EBABE23" w14:textId="15BCC409" w:rsidR="00775DD2" w:rsidRPr="00A9156F" w:rsidRDefault="00A96061" w:rsidP="00FE2560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</w:t>
            </w:r>
            <w:r w:rsidR="00775DD2" w:rsidRPr="00A9156F">
              <w:rPr>
                <w:rFonts w:ascii="Cambria" w:hAnsi="Cambria" w:cs="Calibri"/>
              </w:rPr>
              <w:t xml:space="preserve"> karta graficzna</w:t>
            </w:r>
          </w:p>
        </w:tc>
      </w:tr>
      <w:tr w:rsidR="00A96061" w:rsidRPr="00A9156F" w14:paraId="2214FFB9" w14:textId="77777777" w:rsidTr="00AD7266">
        <w:tc>
          <w:tcPr>
            <w:tcW w:w="534" w:type="dxa"/>
          </w:tcPr>
          <w:p w14:paraId="251811F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6</w:t>
            </w:r>
          </w:p>
        </w:tc>
        <w:tc>
          <w:tcPr>
            <w:tcW w:w="2693" w:type="dxa"/>
          </w:tcPr>
          <w:p w14:paraId="2777261A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Wyświetlacz</w:t>
            </w:r>
          </w:p>
        </w:tc>
        <w:tc>
          <w:tcPr>
            <w:tcW w:w="5528" w:type="dxa"/>
          </w:tcPr>
          <w:p w14:paraId="6EB84E22" w14:textId="3D5E86BC" w:rsidR="005C29F6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Przekątna ekranu min. 1</w:t>
            </w:r>
            <w:r w:rsidR="00D74EE8">
              <w:rPr>
                <w:rFonts w:ascii="Cambria" w:hAnsi="Cambria" w:cs="Calibri"/>
              </w:rPr>
              <w:t>5</w:t>
            </w:r>
            <w:r w:rsidRPr="00A9156F">
              <w:rPr>
                <w:rFonts w:ascii="Cambria" w:hAnsi="Cambria" w:cs="Calibri"/>
              </w:rPr>
              <w:t>”</w:t>
            </w:r>
          </w:p>
          <w:p w14:paraId="20FD6B58" w14:textId="096B26B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Rozdzielczość min. – 1920x 1080</w:t>
            </w:r>
          </w:p>
          <w:p w14:paraId="350BD5C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Podświetlenie LED, Matowy</w:t>
            </w:r>
          </w:p>
        </w:tc>
      </w:tr>
      <w:tr w:rsidR="00A96061" w:rsidRPr="00A9156F" w14:paraId="2E961E7B" w14:textId="77777777" w:rsidTr="00AD7266">
        <w:tc>
          <w:tcPr>
            <w:tcW w:w="534" w:type="dxa"/>
          </w:tcPr>
          <w:p w14:paraId="1AA31A2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7</w:t>
            </w:r>
          </w:p>
        </w:tc>
        <w:tc>
          <w:tcPr>
            <w:tcW w:w="2693" w:type="dxa"/>
          </w:tcPr>
          <w:p w14:paraId="7E2FEC23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Parametry pamięci masowej</w:t>
            </w:r>
          </w:p>
        </w:tc>
        <w:tc>
          <w:tcPr>
            <w:tcW w:w="5528" w:type="dxa"/>
          </w:tcPr>
          <w:p w14:paraId="50506CDD" w14:textId="77777777" w:rsidR="00710D82" w:rsidRDefault="00710D82" w:rsidP="00710D8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Min. 1 d</w:t>
            </w:r>
            <w:r w:rsidR="00A96061" w:rsidRPr="00A9156F">
              <w:rPr>
                <w:rFonts w:ascii="Cambria" w:hAnsi="Cambria" w:cs="Calibri"/>
              </w:rPr>
              <w:t xml:space="preserve">ysk </w:t>
            </w:r>
            <w:r w:rsidR="00DE760E" w:rsidRPr="00A9156F">
              <w:rPr>
                <w:rFonts w:ascii="Cambria" w:hAnsi="Cambria" w:cs="Calibri"/>
              </w:rPr>
              <w:t>SSD</w:t>
            </w:r>
          </w:p>
          <w:p w14:paraId="0F82F8F9" w14:textId="4B43ECB2" w:rsidR="00A96061" w:rsidRPr="00A9156F" w:rsidRDefault="00710D82" w:rsidP="002C433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Łączna </w:t>
            </w:r>
            <w:r w:rsidR="00A96061" w:rsidRPr="00A9156F">
              <w:rPr>
                <w:rFonts w:ascii="Cambria" w:hAnsi="Cambria" w:cs="Calibri"/>
              </w:rPr>
              <w:t>pojemnoś</w:t>
            </w:r>
            <w:r>
              <w:rPr>
                <w:rFonts w:ascii="Cambria" w:hAnsi="Cambria" w:cs="Calibri"/>
              </w:rPr>
              <w:t>ć pamięci masowej</w:t>
            </w:r>
            <w:r w:rsidR="00A96061" w:rsidRPr="00A9156F">
              <w:rPr>
                <w:rFonts w:ascii="Cambria" w:hAnsi="Cambria" w:cs="Calibri"/>
              </w:rPr>
              <w:t xml:space="preserve"> min. </w:t>
            </w:r>
            <w:r w:rsidR="002C433B">
              <w:rPr>
                <w:rFonts w:ascii="Cambria" w:hAnsi="Cambria" w:cs="Calibri"/>
              </w:rPr>
              <w:t>32</w:t>
            </w:r>
            <w:r w:rsidR="00F455EF">
              <w:rPr>
                <w:rFonts w:ascii="Cambria" w:hAnsi="Cambria" w:cs="Calibri"/>
              </w:rPr>
              <w:t>0</w:t>
            </w:r>
            <w:r w:rsidR="00A96061" w:rsidRPr="00A9156F">
              <w:rPr>
                <w:rFonts w:ascii="Cambria" w:hAnsi="Cambria" w:cs="Calibri"/>
              </w:rPr>
              <w:t xml:space="preserve"> GB </w:t>
            </w:r>
          </w:p>
        </w:tc>
      </w:tr>
      <w:tr w:rsidR="00A96061" w:rsidRPr="00A9156F" w14:paraId="35743066" w14:textId="77777777" w:rsidTr="00AD7266">
        <w:tc>
          <w:tcPr>
            <w:tcW w:w="534" w:type="dxa"/>
          </w:tcPr>
          <w:p w14:paraId="501C2D19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8</w:t>
            </w:r>
          </w:p>
        </w:tc>
        <w:tc>
          <w:tcPr>
            <w:tcW w:w="2693" w:type="dxa"/>
          </w:tcPr>
          <w:p w14:paraId="63FAFECF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Wyposażenie multimedialne</w:t>
            </w:r>
          </w:p>
        </w:tc>
        <w:tc>
          <w:tcPr>
            <w:tcW w:w="5528" w:type="dxa"/>
          </w:tcPr>
          <w:p w14:paraId="2F0E262A" w14:textId="5CE2E910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Wbudowane głośniki</w:t>
            </w:r>
            <w:r w:rsidR="00710D82">
              <w:rPr>
                <w:rFonts w:ascii="Cambria" w:hAnsi="Cambria" w:cs="Calibri"/>
              </w:rPr>
              <w:t xml:space="preserve"> stereo</w:t>
            </w:r>
          </w:p>
          <w:p w14:paraId="4CDAE05D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Wbudowany mikrofon</w:t>
            </w:r>
          </w:p>
          <w:p w14:paraId="03DE381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Zintegrowana karta dźwiękowa</w:t>
            </w:r>
          </w:p>
          <w:p w14:paraId="7F1A77D5" w14:textId="5303E601" w:rsidR="00A96061" w:rsidRPr="00A9156F" w:rsidRDefault="00167FBC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Wbudowana k</w:t>
            </w:r>
            <w:r w:rsidR="00A96061" w:rsidRPr="00A9156F">
              <w:rPr>
                <w:rFonts w:ascii="Cambria" w:hAnsi="Cambria" w:cs="Calibri"/>
              </w:rPr>
              <w:t xml:space="preserve">amera </w:t>
            </w:r>
            <w:r w:rsidR="00DE760E" w:rsidRPr="007F46DD">
              <w:rPr>
                <w:rFonts w:ascii="Cambria" w:hAnsi="Cambria" w:cs="Calibri"/>
              </w:rPr>
              <w:t xml:space="preserve">min. </w:t>
            </w:r>
            <w:r w:rsidR="00E12DBA" w:rsidRPr="007F46DD">
              <w:t>HD 720p, tj. 0,92Mpix</w:t>
            </w:r>
          </w:p>
        </w:tc>
      </w:tr>
      <w:tr w:rsidR="00A96061" w:rsidRPr="00A9156F" w14:paraId="4E15046D" w14:textId="77777777" w:rsidTr="00AD7266">
        <w:tc>
          <w:tcPr>
            <w:tcW w:w="534" w:type="dxa"/>
          </w:tcPr>
          <w:p w14:paraId="45718302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9</w:t>
            </w:r>
          </w:p>
        </w:tc>
        <w:tc>
          <w:tcPr>
            <w:tcW w:w="2693" w:type="dxa"/>
          </w:tcPr>
          <w:p w14:paraId="2EBBC848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dotyczące zasilania</w:t>
            </w:r>
          </w:p>
        </w:tc>
        <w:tc>
          <w:tcPr>
            <w:tcW w:w="5528" w:type="dxa"/>
          </w:tcPr>
          <w:p w14:paraId="74FF42DA" w14:textId="0F5A4763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Bateria</w:t>
            </w:r>
          </w:p>
          <w:p w14:paraId="7FB49715" w14:textId="057663A1" w:rsidR="00A96061" w:rsidRPr="00A9156F" w:rsidRDefault="00710D82" w:rsidP="00710D8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Fabryczny z</w:t>
            </w:r>
            <w:r w:rsidR="005C29F6" w:rsidRPr="00A9156F">
              <w:rPr>
                <w:rFonts w:ascii="Cambria" w:hAnsi="Cambria" w:cs="Calibri"/>
              </w:rPr>
              <w:t>asilacz</w:t>
            </w:r>
          </w:p>
        </w:tc>
      </w:tr>
      <w:tr w:rsidR="00A96061" w:rsidRPr="00A9156F" w14:paraId="337BC59A" w14:textId="77777777" w:rsidTr="00AD7266">
        <w:tc>
          <w:tcPr>
            <w:tcW w:w="534" w:type="dxa"/>
          </w:tcPr>
          <w:p w14:paraId="52FD8913" w14:textId="6CF1CDF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0</w:t>
            </w:r>
          </w:p>
        </w:tc>
        <w:tc>
          <w:tcPr>
            <w:tcW w:w="2693" w:type="dxa"/>
          </w:tcPr>
          <w:p w14:paraId="6380775D" w14:textId="0503E1BA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Klawiatura</w:t>
            </w:r>
          </w:p>
        </w:tc>
        <w:tc>
          <w:tcPr>
            <w:tcW w:w="5528" w:type="dxa"/>
          </w:tcPr>
          <w:p w14:paraId="52702657" w14:textId="7122150B" w:rsidR="00A96061" w:rsidRPr="00A9156F" w:rsidRDefault="005C29F6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Układ QWERTY</w:t>
            </w:r>
          </w:p>
        </w:tc>
      </w:tr>
      <w:tr w:rsidR="00A96061" w:rsidRPr="00A9156F" w14:paraId="3DB96652" w14:textId="77777777" w:rsidTr="00AD7266">
        <w:tc>
          <w:tcPr>
            <w:tcW w:w="534" w:type="dxa"/>
          </w:tcPr>
          <w:p w14:paraId="33164E7F" w14:textId="531B9631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1</w:t>
            </w:r>
          </w:p>
        </w:tc>
        <w:tc>
          <w:tcPr>
            <w:tcW w:w="2693" w:type="dxa"/>
          </w:tcPr>
          <w:p w14:paraId="79CE3F51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Warunki gwarancji</w:t>
            </w:r>
          </w:p>
        </w:tc>
        <w:tc>
          <w:tcPr>
            <w:tcW w:w="5528" w:type="dxa"/>
          </w:tcPr>
          <w:p w14:paraId="000AE9D6" w14:textId="259B1A7F" w:rsidR="00A96061" w:rsidRPr="00A9156F" w:rsidRDefault="00A96061" w:rsidP="00C575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 xml:space="preserve">Co najmniej </w:t>
            </w:r>
            <w:r w:rsidR="00C575C5">
              <w:rPr>
                <w:rFonts w:ascii="Cambria" w:hAnsi="Cambria" w:cs="Calibri"/>
              </w:rPr>
              <w:t>24</w:t>
            </w:r>
            <w:r w:rsidRPr="00A9156F">
              <w:rPr>
                <w:rFonts w:ascii="Cambria" w:hAnsi="Cambria" w:cs="Calibri"/>
              </w:rPr>
              <w:t xml:space="preserve"> miesięcy gwarancji producenta</w:t>
            </w:r>
          </w:p>
        </w:tc>
      </w:tr>
      <w:tr w:rsidR="00A96061" w:rsidRPr="00A9156F" w14:paraId="4ED41754" w14:textId="77777777" w:rsidTr="00AD7266">
        <w:tc>
          <w:tcPr>
            <w:tcW w:w="534" w:type="dxa"/>
          </w:tcPr>
          <w:p w14:paraId="0C973EBF" w14:textId="794796D3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2</w:t>
            </w:r>
          </w:p>
        </w:tc>
        <w:tc>
          <w:tcPr>
            <w:tcW w:w="2693" w:type="dxa"/>
          </w:tcPr>
          <w:p w14:paraId="214ED62B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Wsparcie techniczne</w:t>
            </w:r>
          </w:p>
        </w:tc>
        <w:tc>
          <w:tcPr>
            <w:tcW w:w="5528" w:type="dxa"/>
          </w:tcPr>
          <w:p w14:paraId="687AEC9C" w14:textId="0BDF0235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Dostęp do aktualnych sterowników zainstalowanych w komputerze urządzeń, realizowany poprzez podanie identyfikatora klienta lub modelu komputera lub numeru seryjnego komputera, na dedykowanej przez producenta stronie internetowej</w:t>
            </w:r>
          </w:p>
        </w:tc>
      </w:tr>
      <w:tr w:rsidR="00A96061" w:rsidRPr="00A9156F" w14:paraId="483B2288" w14:textId="77777777" w:rsidTr="00AD7266">
        <w:tc>
          <w:tcPr>
            <w:tcW w:w="534" w:type="dxa"/>
          </w:tcPr>
          <w:p w14:paraId="398FD89E" w14:textId="15AD3C09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1</w:t>
            </w:r>
            <w:r w:rsidR="005C29F6" w:rsidRPr="00A9156F">
              <w:rPr>
                <w:rFonts w:ascii="Cambria" w:hAnsi="Cambria" w:cs="Calibri"/>
              </w:rPr>
              <w:t>3</w:t>
            </w:r>
          </w:p>
        </w:tc>
        <w:tc>
          <w:tcPr>
            <w:tcW w:w="2693" w:type="dxa"/>
          </w:tcPr>
          <w:p w14:paraId="5E75FCD7" w14:textId="77777777" w:rsidR="00A96061" w:rsidRPr="00A9156F" w:rsidRDefault="00A96061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Calibri"/>
              </w:rPr>
              <w:t>Wymagania dodatkowe</w:t>
            </w:r>
          </w:p>
        </w:tc>
        <w:tc>
          <w:tcPr>
            <w:tcW w:w="5528" w:type="dxa"/>
          </w:tcPr>
          <w:p w14:paraId="0217C7A0" w14:textId="77777777"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5B63C9">
              <w:rPr>
                <w:rFonts w:ascii="Cambria" w:hAnsi="Cambria" w:cs="Calibri"/>
              </w:rPr>
              <w:t xml:space="preserve">Wbudowane porty i złącza: </w:t>
            </w:r>
          </w:p>
          <w:p w14:paraId="747338D5" w14:textId="65BF563C"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 xml:space="preserve">minimum 1 x HDMI 1.4, </w:t>
            </w:r>
          </w:p>
          <w:p w14:paraId="57F54C66" w14:textId="77777777"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>minimum 1 x RJ-45 (karta sieciowa</w:t>
            </w:r>
            <w:r>
              <w:rPr>
                <w:rFonts w:ascii="Cambria" w:hAnsi="Cambria" w:cs="Calibri"/>
              </w:rPr>
              <w:t xml:space="preserve"> wbudowana),</w:t>
            </w:r>
          </w:p>
          <w:p w14:paraId="77CC2693" w14:textId="77777777"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</w:t>
            </w:r>
            <w:r>
              <w:t> </w:t>
            </w:r>
            <w:r w:rsidRPr="005B63C9">
              <w:rPr>
                <w:rFonts w:ascii="Cambria" w:hAnsi="Cambria" w:cs="Calibri"/>
              </w:rPr>
              <w:t xml:space="preserve">minimum 3 x USB w tym minimum </w:t>
            </w:r>
            <w:r>
              <w:rPr>
                <w:rFonts w:ascii="Cambria" w:hAnsi="Cambria" w:cs="Calibri"/>
              </w:rPr>
              <w:t>1</w:t>
            </w:r>
            <w:r w:rsidRPr="005B63C9">
              <w:rPr>
                <w:rFonts w:ascii="Cambria" w:hAnsi="Cambria" w:cs="Calibri"/>
              </w:rPr>
              <w:t xml:space="preserve"> port USB 3.2 gen1 typ</w:t>
            </w:r>
            <w:r>
              <w:rPr>
                <w:rFonts w:ascii="Cambria" w:hAnsi="Cambria" w:cs="Calibri"/>
              </w:rPr>
              <w:t>-A,</w:t>
            </w:r>
          </w:p>
          <w:p w14:paraId="5DBBBD9D" w14:textId="77777777"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>minimum 1 x</w:t>
            </w:r>
            <w:r>
              <w:rPr>
                <w:rFonts w:ascii="Cambria" w:hAnsi="Cambria" w:cs="Calibri"/>
              </w:rPr>
              <w:t xml:space="preserve"> </w:t>
            </w:r>
            <w:r w:rsidRPr="005B63C9">
              <w:rPr>
                <w:rFonts w:ascii="Cambria" w:hAnsi="Cambria" w:cs="Calibri"/>
              </w:rPr>
              <w:t xml:space="preserve">czytnik kart SD 3.0, </w:t>
            </w:r>
          </w:p>
          <w:p w14:paraId="7988EC7F" w14:textId="77777777"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>minimum 1 x współdzielone złącze słuchawkowe stereo i złącze</w:t>
            </w:r>
            <w:r>
              <w:rPr>
                <w:rFonts w:ascii="Cambria" w:hAnsi="Cambria" w:cs="Calibri"/>
              </w:rPr>
              <w:t xml:space="preserve"> </w:t>
            </w:r>
            <w:r w:rsidRPr="005B63C9">
              <w:rPr>
                <w:rFonts w:ascii="Cambria" w:hAnsi="Cambria" w:cs="Calibri"/>
              </w:rPr>
              <w:t xml:space="preserve">mikrofonowe, </w:t>
            </w:r>
          </w:p>
          <w:p w14:paraId="5F5B9E3C" w14:textId="4B908776" w:rsidR="005B63C9" w:rsidRP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>złącze zasilania (zasilacz nie może zajmować portów USB)</w:t>
            </w:r>
          </w:p>
          <w:p w14:paraId="7D0A7F84" w14:textId="77777777"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z</w:t>
            </w:r>
            <w:r w:rsidRPr="005B63C9">
              <w:rPr>
                <w:rFonts w:ascii="Cambria" w:hAnsi="Cambria" w:cs="Calibri"/>
              </w:rPr>
              <w:t xml:space="preserve">integrowana w postaci wewnętrznego modułu </w:t>
            </w:r>
            <w:r w:rsidRPr="005B63C9">
              <w:rPr>
                <w:rFonts w:ascii="Cambria" w:hAnsi="Cambria" w:cs="Calibri"/>
              </w:rPr>
              <w:lastRenderedPageBreak/>
              <w:t>karta sieci WLAN</w:t>
            </w:r>
            <w:r>
              <w:rPr>
                <w:rFonts w:ascii="Cambria" w:hAnsi="Cambria" w:cs="Calibri"/>
              </w:rPr>
              <w:t xml:space="preserve"> 802.11AC,</w:t>
            </w:r>
          </w:p>
          <w:p w14:paraId="11149F4E" w14:textId="77777777"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 xml:space="preserve">moduł </w:t>
            </w:r>
            <w:proofErr w:type="spellStart"/>
            <w:r w:rsidRPr="005B63C9">
              <w:rPr>
                <w:rFonts w:ascii="Cambria" w:hAnsi="Cambria" w:cs="Calibri"/>
              </w:rPr>
              <w:t>bluetooth</w:t>
            </w:r>
            <w:proofErr w:type="spellEnd"/>
            <w:r w:rsidRPr="005B63C9">
              <w:rPr>
                <w:rFonts w:ascii="Cambria" w:hAnsi="Cambria" w:cs="Calibri"/>
              </w:rPr>
              <w:t xml:space="preserve"> minimum 4.1</w:t>
            </w:r>
          </w:p>
          <w:p w14:paraId="274525F3" w14:textId="6907ADC7" w:rsidR="005B63C9" w:rsidRP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- </w:t>
            </w:r>
            <w:r w:rsidRPr="005B63C9">
              <w:rPr>
                <w:rFonts w:ascii="Cambria" w:hAnsi="Cambria" w:cs="Calibri"/>
              </w:rPr>
              <w:t xml:space="preserve">Klawiatura </w:t>
            </w:r>
            <w:r>
              <w:rPr>
                <w:rFonts w:ascii="Cambria" w:hAnsi="Cambria" w:cs="Calibri"/>
              </w:rPr>
              <w:t>(</w:t>
            </w:r>
            <w:r w:rsidRPr="005B63C9">
              <w:rPr>
                <w:rFonts w:ascii="Cambria" w:hAnsi="Cambria" w:cs="Calibri"/>
              </w:rPr>
              <w:t>układ US - QWERTY)</w:t>
            </w:r>
          </w:p>
          <w:p w14:paraId="710E1BD7" w14:textId="6CD1F172" w:rsidR="005B63C9" w:rsidRDefault="005B63C9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– </w:t>
            </w:r>
            <w:proofErr w:type="spellStart"/>
            <w:r w:rsidRPr="005B63C9">
              <w:rPr>
                <w:rFonts w:ascii="Cambria" w:hAnsi="Cambria" w:cs="Calibri"/>
              </w:rPr>
              <w:t>touchpad</w:t>
            </w:r>
            <w:proofErr w:type="spellEnd"/>
            <w:r w:rsidRPr="005B63C9">
              <w:rPr>
                <w:rFonts w:ascii="Cambria" w:hAnsi="Cambria" w:cs="Calibri"/>
              </w:rPr>
              <w:t xml:space="preserve"> z</w:t>
            </w:r>
            <w:r>
              <w:rPr>
                <w:rFonts w:ascii="Cambria" w:hAnsi="Cambria" w:cs="Calibri"/>
              </w:rPr>
              <w:t>e</w:t>
            </w:r>
            <w:r w:rsidRPr="005B63C9">
              <w:rPr>
                <w:rFonts w:ascii="Cambria" w:hAnsi="Cambria" w:cs="Calibri"/>
              </w:rPr>
              <w:t xml:space="preserve"> strefą przewijania w pionie, poziomie wraz z obsługą gestów.</w:t>
            </w:r>
            <w:r w:rsidRPr="005B63C9">
              <w:rPr>
                <w:rFonts w:ascii="Cambria" w:hAnsi="Cambria" w:cs="Calibri"/>
              </w:rPr>
              <w:cr/>
            </w:r>
          </w:p>
          <w:p w14:paraId="0ED97A72" w14:textId="454EFB9E" w:rsidR="00A96061" w:rsidRPr="00A9156F" w:rsidRDefault="00167FBC" w:rsidP="005B63C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Powyższych funkcjonalności nie można uzyskać przy pomocy zewnętrznych złącz, przejściówek, adapterów lub innych produktów, które stanowią odrębne wyposażenie.</w:t>
            </w:r>
          </w:p>
        </w:tc>
      </w:tr>
      <w:tr w:rsidR="00EE356E" w:rsidRPr="00A9156F" w14:paraId="334149A4" w14:textId="77777777" w:rsidTr="00AD7266">
        <w:tc>
          <w:tcPr>
            <w:tcW w:w="534" w:type="dxa"/>
          </w:tcPr>
          <w:p w14:paraId="1FF5D98E" w14:textId="32CA75C3"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lastRenderedPageBreak/>
              <w:t>14</w:t>
            </w:r>
          </w:p>
        </w:tc>
        <w:tc>
          <w:tcPr>
            <w:tcW w:w="2693" w:type="dxa"/>
          </w:tcPr>
          <w:p w14:paraId="35A7EB56" w14:textId="63609D73" w:rsidR="00EE356E" w:rsidRPr="00A9156F" w:rsidRDefault="00EE356E" w:rsidP="00AD72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System operacyjny</w:t>
            </w:r>
          </w:p>
        </w:tc>
        <w:tc>
          <w:tcPr>
            <w:tcW w:w="5528" w:type="dxa"/>
          </w:tcPr>
          <w:p w14:paraId="2989F8FC" w14:textId="77777777" w:rsidR="00FA5CAD" w:rsidRPr="00FA5CAD" w:rsidRDefault="00FA5CAD" w:rsidP="00FA5CA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 w:rsidRPr="00FA5CAD">
              <w:rPr>
                <w:rFonts w:ascii="Cambria" w:hAnsi="Cambria" w:cs="Calibri"/>
                <w:bCs/>
              </w:rPr>
              <w:t>Licencja na system operacyjny Microsoft Windows 10 lub 11 x64 PL lub równoważny.</w:t>
            </w:r>
          </w:p>
          <w:p w14:paraId="1648F698" w14:textId="79C0EF72" w:rsidR="00FA5CAD" w:rsidRPr="00F9341B" w:rsidRDefault="00D843D5" w:rsidP="00FA5CAD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/>
              </w:rPr>
            </w:pPr>
            <w:r>
              <w:rPr>
                <w:rFonts w:ascii="Cambria" w:hAnsi="Cambria" w:cs="Calibri"/>
                <w:bCs/>
              </w:rPr>
              <w:t>Licencja bezterminowa, k</w:t>
            </w:r>
            <w:r w:rsidR="00FA5CAD" w:rsidRPr="00FA5CAD">
              <w:rPr>
                <w:rFonts w:ascii="Cambria" w:hAnsi="Cambria" w:cs="Calibri"/>
                <w:bCs/>
              </w:rPr>
              <w:t xml:space="preserve">lucz instalacyjny systemu operacyjnego powinien być fabrycznie zapisany </w:t>
            </w:r>
            <w:r>
              <w:rPr>
                <w:rFonts w:ascii="Cambria" w:hAnsi="Cambria" w:cs="Calibri"/>
                <w:bCs/>
              </w:rPr>
              <w:br/>
            </w:r>
            <w:r w:rsidR="00FA5CAD" w:rsidRPr="00FA5CAD">
              <w:rPr>
                <w:rFonts w:ascii="Cambria" w:hAnsi="Cambria" w:cs="Calibri"/>
                <w:bCs/>
              </w:rPr>
              <w:t xml:space="preserve">w BIOS komputera i wykorzystywany do instalacji tego systemu oraz jego aktywowania. System operacyjny ma być fabrycznie zainstalowany przez producenta. </w:t>
            </w:r>
          </w:p>
          <w:p w14:paraId="05FC186A" w14:textId="5F4DFC23" w:rsidR="00EE356E" w:rsidRPr="00A9156F" w:rsidRDefault="00EE356E" w:rsidP="00EE356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</w:rPr>
            </w:pPr>
            <w:r w:rsidRPr="00A9156F">
              <w:rPr>
                <w:rFonts w:ascii="Cambria" w:hAnsi="Cambria" w:cs="Arial"/>
                <w:bCs/>
              </w:rPr>
              <w:t>Opis równoważności znajduje się na końcu niniejszego załącznika</w:t>
            </w:r>
            <w:r w:rsidR="00260531">
              <w:rPr>
                <w:rFonts w:ascii="Cambria" w:hAnsi="Cambria" w:cs="Arial"/>
                <w:bCs/>
              </w:rPr>
              <w:t xml:space="preserve"> (pkt I.)</w:t>
            </w:r>
            <w:r w:rsidR="00FA4CED">
              <w:rPr>
                <w:rFonts w:ascii="Cambria" w:hAnsi="Cambria" w:cs="Arial"/>
                <w:bCs/>
              </w:rPr>
              <w:t>.</w:t>
            </w:r>
          </w:p>
        </w:tc>
      </w:tr>
    </w:tbl>
    <w:p w14:paraId="7ADC31B3" w14:textId="77777777" w:rsidR="00D74EE8" w:rsidRDefault="00D74EE8" w:rsidP="00074F63">
      <w:pPr>
        <w:pStyle w:val="Standard"/>
        <w:jc w:val="center"/>
        <w:rPr>
          <w:rFonts w:ascii="Cambria" w:hAnsi="Cambria" w:cs="Arial"/>
          <w:b/>
        </w:rPr>
      </w:pPr>
    </w:p>
    <w:p w14:paraId="1456BD8D" w14:textId="48AFA15B" w:rsidR="00FA5CAD" w:rsidRDefault="00FA5CAD" w:rsidP="00FA5CAD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  <w:r>
        <w:rPr>
          <w:rFonts w:ascii="Cambria" w:hAnsi="Cambria" w:cs="Calibri"/>
          <w:b/>
          <w:u w:val="single"/>
        </w:rPr>
        <w:t>2</w:t>
      </w:r>
      <w:r w:rsidR="009507C1">
        <w:rPr>
          <w:rFonts w:ascii="Cambria" w:hAnsi="Cambria" w:cs="Calibri"/>
          <w:b/>
          <w:u w:val="single"/>
        </w:rPr>
        <w:t>.</w:t>
      </w:r>
      <w:r w:rsidRPr="00A9156F">
        <w:rPr>
          <w:rFonts w:ascii="Cambria" w:hAnsi="Cambria" w:cs="Calibri"/>
          <w:b/>
          <w:u w:val="single"/>
        </w:rPr>
        <w:t xml:space="preserve"> </w:t>
      </w:r>
      <w:r w:rsidRPr="00FA5CAD">
        <w:rPr>
          <w:rFonts w:ascii="Cambria" w:hAnsi="Cambria" w:cs="Calibri"/>
          <w:b/>
          <w:u w:val="single"/>
        </w:rPr>
        <w:t>– Oprogramowanie biurowe – 75 szt.</w:t>
      </w:r>
    </w:p>
    <w:p w14:paraId="2793FF96" w14:textId="77777777" w:rsidR="00FA5CAD" w:rsidRPr="00FA5CAD" w:rsidRDefault="00FA5CAD" w:rsidP="00FA5CAD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407"/>
      </w:tblGrid>
      <w:tr w:rsidR="00FA5CAD" w:rsidRPr="00FA5CAD" w14:paraId="6F55084B" w14:textId="77777777" w:rsidTr="00B156AD">
        <w:trPr>
          <w:trHeight w:val="386"/>
        </w:trPr>
        <w:tc>
          <w:tcPr>
            <w:tcW w:w="2908" w:type="dxa"/>
            <w:shd w:val="clear" w:color="auto" w:fill="auto"/>
          </w:tcPr>
          <w:p w14:paraId="5EB286B0" w14:textId="77777777" w:rsidR="00FA5CAD" w:rsidRPr="00FA5CAD" w:rsidRDefault="00FA5CAD" w:rsidP="00B156AD">
            <w:pPr>
              <w:rPr>
                <w:b/>
              </w:rPr>
            </w:pPr>
            <w:r w:rsidRPr="00FA5CAD">
              <w:rPr>
                <w:b/>
              </w:rPr>
              <w:t>Obszar wymagań</w:t>
            </w:r>
          </w:p>
        </w:tc>
        <w:tc>
          <w:tcPr>
            <w:tcW w:w="6407" w:type="dxa"/>
            <w:shd w:val="clear" w:color="auto" w:fill="auto"/>
          </w:tcPr>
          <w:p w14:paraId="01E5FE2F" w14:textId="77777777" w:rsidR="00FA5CAD" w:rsidRPr="00FA5CAD" w:rsidRDefault="00FA5CAD" w:rsidP="00B156AD">
            <w:pPr>
              <w:rPr>
                <w:b/>
              </w:rPr>
            </w:pPr>
            <w:r w:rsidRPr="00FA5CAD">
              <w:rPr>
                <w:b/>
              </w:rPr>
              <w:t>Wymagania minimalne</w:t>
            </w:r>
          </w:p>
        </w:tc>
      </w:tr>
      <w:tr w:rsidR="00FA5CAD" w:rsidRPr="00FA5CAD" w14:paraId="72F2BCEA" w14:textId="77777777" w:rsidTr="00B156AD">
        <w:trPr>
          <w:trHeight w:val="605"/>
        </w:trPr>
        <w:tc>
          <w:tcPr>
            <w:tcW w:w="2908" w:type="dxa"/>
            <w:shd w:val="clear" w:color="auto" w:fill="auto"/>
          </w:tcPr>
          <w:p w14:paraId="2C2C206F" w14:textId="77777777" w:rsidR="00FA5CAD" w:rsidRPr="00FA5CAD" w:rsidRDefault="00FA5CAD" w:rsidP="00B156AD">
            <w:pPr>
              <w:rPr>
                <w:b/>
              </w:rPr>
            </w:pPr>
            <w:r w:rsidRPr="00FA5CAD">
              <w:t>Oprogramowanie</w:t>
            </w:r>
          </w:p>
        </w:tc>
        <w:tc>
          <w:tcPr>
            <w:tcW w:w="6407" w:type="dxa"/>
            <w:shd w:val="clear" w:color="auto" w:fill="auto"/>
          </w:tcPr>
          <w:p w14:paraId="33E4FE0B" w14:textId="2E588491" w:rsidR="00FA5CAD" w:rsidRPr="00FA5CAD" w:rsidRDefault="00FA5CAD" w:rsidP="00FA5CAD">
            <w:pPr>
              <w:rPr>
                <w:b/>
              </w:rPr>
            </w:pPr>
            <w:r w:rsidRPr="00FA5CAD">
              <w:t>MS Office 2021 32/64bit</w:t>
            </w:r>
            <w:r w:rsidRPr="00FA5CAD">
              <w:rPr>
                <w:b/>
                <w:bCs/>
              </w:rPr>
              <w:t xml:space="preserve"> </w:t>
            </w:r>
            <w:r w:rsidRPr="00FA5CAD">
              <w:t xml:space="preserve">lub równoważne. </w:t>
            </w:r>
            <w:r w:rsidRPr="00FA5CAD">
              <w:rPr>
                <w:rFonts w:ascii="Cambria" w:hAnsi="Cambria" w:cs="Arial"/>
                <w:bCs/>
              </w:rPr>
              <w:t>Opis równoważności znajduje się na końcu niniejszego załącznika</w:t>
            </w:r>
            <w:r w:rsidR="00260531">
              <w:rPr>
                <w:rFonts w:ascii="Cambria" w:hAnsi="Cambria" w:cs="Arial"/>
                <w:bCs/>
              </w:rPr>
              <w:t xml:space="preserve"> (pkt II.)</w:t>
            </w:r>
            <w:r w:rsidRPr="00FA5CAD">
              <w:rPr>
                <w:rFonts w:ascii="Cambria" w:hAnsi="Cambria" w:cs="Arial"/>
                <w:bCs/>
              </w:rPr>
              <w:t>.</w:t>
            </w:r>
          </w:p>
        </w:tc>
      </w:tr>
    </w:tbl>
    <w:p w14:paraId="7FB9C20F" w14:textId="77777777" w:rsidR="00FA5CAD" w:rsidRDefault="00FA5CAD" w:rsidP="00074F63">
      <w:pPr>
        <w:pStyle w:val="Standard"/>
        <w:jc w:val="center"/>
        <w:rPr>
          <w:rFonts w:ascii="Cambria" w:hAnsi="Cambria" w:cs="Arial"/>
          <w:b/>
        </w:rPr>
      </w:pPr>
    </w:p>
    <w:p w14:paraId="710DF167" w14:textId="77777777" w:rsidR="00EC5F83" w:rsidRDefault="00EC5F83" w:rsidP="00EC5F83">
      <w:pPr>
        <w:ind w:left="720"/>
        <w:rPr>
          <w:b/>
          <w:bCs/>
        </w:rPr>
      </w:pPr>
    </w:p>
    <w:p w14:paraId="0A855C9B" w14:textId="3F945F27" w:rsidR="00EC5F83" w:rsidRDefault="00EC5F83" w:rsidP="00EC5F83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  <w:r>
        <w:rPr>
          <w:rFonts w:ascii="Cambria" w:hAnsi="Cambria" w:cs="Calibri"/>
          <w:b/>
          <w:u w:val="single"/>
        </w:rPr>
        <w:t>3</w:t>
      </w:r>
      <w:r w:rsidR="009507C1">
        <w:rPr>
          <w:rFonts w:ascii="Cambria" w:hAnsi="Cambria" w:cs="Calibri"/>
          <w:b/>
          <w:u w:val="single"/>
        </w:rPr>
        <w:t>.</w:t>
      </w:r>
      <w:r w:rsidRPr="00A9156F">
        <w:rPr>
          <w:rFonts w:ascii="Cambria" w:hAnsi="Cambria" w:cs="Calibri"/>
          <w:b/>
          <w:u w:val="single"/>
        </w:rPr>
        <w:t xml:space="preserve"> </w:t>
      </w:r>
      <w:r w:rsidRPr="00FA5CAD">
        <w:rPr>
          <w:rFonts w:ascii="Cambria" w:hAnsi="Cambria" w:cs="Calibri"/>
          <w:b/>
          <w:u w:val="single"/>
        </w:rPr>
        <w:t xml:space="preserve">– </w:t>
      </w:r>
      <w:r>
        <w:rPr>
          <w:rFonts w:ascii="Cambria" w:hAnsi="Cambria" w:cs="Calibri"/>
          <w:b/>
          <w:u w:val="single"/>
        </w:rPr>
        <w:t>Wymagania dodatkowe</w:t>
      </w:r>
    </w:p>
    <w:p w14:paraId="6FCD6975" w14:textId="77777777" w:rsidR="00EC5F83" w:rsidRPr="00EC5F83" w:rsidRDefault="00EC5F83" w:rsidP="00EC5F83">
      <w:pPr>
        <w:autoSpaceDE w:val="0"/>
        <w:autoSpaceDN w:val="0"/>
        <w:adjustRightInd w:val="0"/>
        <w:jc w:val="both"/>
        <w:rPr>
          <w:rFonts w:ascii="Cambria" w:hAnsi="Cambria" w:cs="Calibri"/>
          <w:b/>
          <w:u w:val="single"/>
        </w:rPr>
      </w:pPr>
    </w:p>
    <w:p w14:paraId="654CEAD2" w14:textId="7D89403C"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Komputery przenośne winny być fabrycznie nowe i kompletne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 xml:space="preserve">(z pełnym okablowaniem) oraz oznakowane przez producenta w taki sposób, aby możliwa była identyfikacja zarówno produktu jak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>i producenta oraz winne pochodzić z autoryzowanej sieci sprzedaży – oficjalnego kanału sprzedaży na rynek Unii Europejskiej, a także być objęte gwarancją producenta. Komputery nie mogą pochodzić z wystaw, ekspozycji i prezenta</w:t>
      </w:r>
      <w:r>
        <w:rPr>
          <w:rFonts w:ascii="Cambria" w:hAnsi="Cambria" w:cs="Arial"/>
          <w:sz w:val="24"/>
          <w:szCs w:val="24"/>
        </w:rPr>
        <w:t>cji.</w:t>
      </w:r>
    </w:p>
    <w:p w14:paraId="353EFD05" w14:textId="75546171"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Komputery przenośne </w:t>
      </w:r>
      <w:r w:rsidR="009D6D83">
        <w:rPr>
          <w:rFonts w:ascii="Cambria" w:hAnsi="Cambria" w:cs="Arial"/>
          <w:sz w:val="24"/>
          <w:szCs w:val="24"/>
        </w:rPr>
        <w:t>po</w:t>
      </w:r>
      <w:r w:rsidRPr="00EC5F83">
        <w:rPr>
          <w:rFonts w:ascii="Cambria" w:hAnsi="Cambria" w:cs="Arial"/>
          <w:sz w:val="24"/>
          <w:szCs w:val="24"/>
        </w:rPr>
        <w:t>winn</w:t>
      </w:r>
      <w:r w:rsidR="009D6D83">
        <w:rPr>
          <w:rFonts w:ascii="Cambria" w:hAnsi="Cambria" w:cs="Arial"/>
          <w:sz w:val="24"/>
          <w:szCs w:val="24"/>
        </w:rPr>
        <w:t>y</w:t>
      </w:r>
      <w:r w:rsidRPr="00EC5F83">
        <w:rPr>
          <w:rFonts w:ascii="Cambria" w:hAnsi="Cambria" w:cs="Arial"/>
          <w:sz w:val="24"/>
          <w:szCs w:val="24"/>
        </w:rPr>
        <w:t xml:space="preserve"> być jednego modelu o identycznej konfiguracji sprzętowej, wyprodukowane przez tego samego producenta na bazie tych samych podzespołów</w:t>
      </w:r>
    </w:p>
    <w:p w14:paraId="1E26601C" w14:textId="412B3146"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>Komputery i oprogramowanie winny być wolne od wad oraz o</w:t>
      </w:r>
      <w:r w:rsidR="009D6D83"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 xml:space="preserve">d obciążeń prawami osób trzecich oraz pochodzić z legalnych źródeł. </w:t>
      </w:r>
    </w:p>
    <w:p w14:paraId="18CE090A" w14:textId="77777777"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lastRenderedPageBreak/>
        <w:t>Dostarczone oprogramowanie winno być fabrycznie nowe, wcześniej nieużywane oraz nieaktywowane nigdy wcześniej na innym urządzeniu.</w:t>
      </w:r>
    </w:p>
    <w:p w14:paraId="7B0D9FFD" w14:textId="15723443"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>Komputery przenośne zostały opisane przez określenie minimalnych, wymaganych i potrzebnych zamawiającemu „parametrów funkcjonalnych” co oznacza, że dopuszczalne jest oferowanie urządzeń posiadających parametry techniczne na wymaganym poziomie lub lepsze od opisanych. Nie mogą być starsze niż 6 miesięcy, licząc od daty produkcji z z</w:t>
      </w:r>
      <w:r>
        <w:rPr>
          <w:rFonts w:ascii="Cambria" w:hAnsi="Cambria" w:cs="Arial"/>
          <w:sz w:val="24"/>
          <w:szCs w:val="24"/>
        </w:rPr>
        <w:t>a</w:t>
      </w:r>
      <w:r w:rsidRPr="00EC5F83">
        <w:rPr>
          <w:rFonts w:ascii="Cambria" w:hAnsi="Cambria" w:cs="Arial"/>
          <w:sz w:val="24"/>
          <w:szCs w:val="24"/>
        </w:rPr>
        <w:t xml:space="preserve">instalowanymi najnowszymi wersjami </w:t>
      </w:r>
      <w:proofErr w:type="spellStart"/>
      <w:r w:rsidRPr="00EC5F83">
        <w:rPr>
          <w:rFonts w:ascii="Cambria" w:hAnsi="Cambria" w:cs="Arial"/>
          <w:sz w:val="24"/>
          <w:szCs w:val="24"/>
        </w:rPr>
        <w:t>firmwar</w:t>
      </w:r>
      <w:r>
        <w:rPr>
          <w:rFonts w:ascii="Cambria" w:hAnsi="Cambria" w:cs="Arial"/>
          <w:sz w:val="24"/>
          <w:szCs w:val="24"/>
        </w:rPr>
        <w:t>e’</w:t>
      </w:r>
      <w:r w:rsidRPr="00EC5F83">
        <w:rPr>
          <w:rFonts w:ascii="Cambria" w:hAnsi="Cambria" w:cs="Arial"/>
          <w:sz w:val="24"/>
          <w:szCs w:val="24"/>
        </w:rPr>
        <w:t>u</w:t>
      </w:r>
      <w:proofErr w:type="spellEnd"/>
      <w:r w:rsidRPr="00EC5F83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 xml:space="preserve">i sterowników. </w:t>
      </w:r>
    </w:p>
    <w:p w14:paraId="6103A68E" w14:textId="77777777"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Wybrany Wykonawca przed podpisaniem umowy zobowiązany jest </w:t>
      </w:r>
      <w:r>
        <w:rPr>
          <w:rFonts w:ascii="Cambria" w:hAnsi="Cambria" w:cs="Arial"/>
          <w:sz w:val="24"/>
          <w:szCs w:val="24"/>
        </w:rPr>
        <w:br/>
        <w:t>do przedłożenia zamawiającemu:</w:t>
      </w:r>
    </w:p>
    <w:p w14:paraId="670868F9" w14:textId="77777777" w:rsid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>dokumentów potwierdzających, że firma serwisująca posiada certyfikat ISO 9001:2015 na świadczenie usług serwisowych oraz posiada autoryzacje producenta komputera;</w:t>
      </w:r>
    </w:p>
    <w:p w14:paraId="220F861B" w14:textId="77777777" w:rsid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dokumentu potwierdzającego spełnienie kryteriów środowiskowych, w tym zgodności z dyrektywą </w:t>
      </w:r>
      <w:proofErr w:type="spellStart"/>
      <w:r w:rsidRPr="00EC5F83">
        <w:rPr>
          <w:rFonts w:ascii="Cambria" w:hAnsi="Cambria" w:cs="Arial"/>
          <w:sz w:val="24"/>
          <w:szCs w:val="24"/>
        </w:rPr>
        <w:t>RoHS</w:t>
      </w:r>
      <w:proofErr w:type="spellEnd"/>
      <w:r w:rsidRPr="00EC5F83">
        <w:rPr>
          <w:rFonts w:ascii="Cambria" w:hAnsi="Cambria" w:cs="Arial"/>
          <w:sz w:val="24"/>
          <w:szCs w:val="24"/>
        </w:rPr>
        <w:t xml:space="preserve"> Unii Europejskiej o eliminacji substancji niebezpiecznych w postaci ośw</w:t>
      </w:r>
      <w:r>
        <w:rPr>
          <w:rFonts w:ascii="Cambria" w:hAnsi="Cambria" w:cs="Arial"/>
          <w:sz w:val="24"/>
          <w:szCs w:val="24"/>
        </w:rPr>
        <w:t>iadczenia producenta jednostki.</w:t>
      </w:r>
    </w:p>
    <w:p w14:paraId="3FF10EE1" w14:textId="77777777" w:rsidR="00EC5F83" w:rsidRDefault="00EC5F83" w:rsidP="00EC5F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>Wykonawca w ramach dostawy zobowiązany jest do dostarcz</w:t>
      </w:r>
      <w:r>
        <w:rPr>
          <w:rFonts w:ascii="Cambria" w:hAnsi="Cambria" w:cs="Arial"/>
          <w:sz w:val="24"/>
          <w:szCs w:val="24"/>
        </w:rPr>
        <w:t>enia poniższej dokumentacji:</w:t>
      </w:r>
    </w:p>
    <w:p w14:paraId="5D716D86" w14:textId="5D5E2121" w:rsid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protokół</w:t>
      </w:r>
      <w:r w:rsidRPr="00EC5F83">
        <w:rPr>
          <w:rFonts w:ascii="Cambria" w:hAnsi="Cambria" w:cs="Arial"/>
          <w:sz w:val="24"/>
          <w:szCs w:val="24"/>
        </w:rPr>
        <w:t xml:space="preserve"> zdawczo-odbiorcz</w:t>
      </w:r>
      <w:r>
        <w:rPr>
          <w:rFonts w:ascii="Cambria" w:hAnsi="Cambria" w:cs="Arial"/>
          <w:sz w:val="24"/>
          <w:szCs w:val="24"/>
        </w:rPr>
        <w:t>y</w:t>
      </w:r>
      <w:r w:rsidRPr="00EC5F83">
        <w:rPr>
          <w:rFonts w:ascii="Cambria" w:hAnsi="Cambria" w:cs="Arial"/>
          <w:sz w:val="24"/>
          <w:szCs w:val="24"/>
        </w:rPr>
        <w:t xml:space="preserve"> w wersji papierowej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 xml:space="preserve">i </w:t>
      </w:r>
      <w:r>
        <w:rPr>
          <w:rFonts w:ascii="Cambria" w:hAnsi="Cambria" w:cs="Arial"/>
          <w:sz w:val="24"/>
          <w:szCs w:val="24"/>
        </w:rPr>
        <w:t xml:space="preserve">edytowalnej </w:t>
      </w:r>
      <w:r w:rsidRPr="00EC5F83">
        <w:rPr>
          <w:rFonts w:ascii="Cambria" w:hAnsi="Cambria" w:cs="Arial"/>
          <w:sz w:val="24"/>
          <w:szCs w:val="24"/>
        </w:rPr>
        <w:t>elektronicznej</w:t>
      </w:r>
      <w:r>
        <w:rPr>
          <w:rFonts w:ascii="Cambria" w:hAnsi="Cambria" w:cs="Arial"/>
          <w:sz w:val="24"/>
          <w:szCs w:val="24"/>
        </w:rPr>
        <w:t xml:space="preserve"> </w:t>
      </w:r>
      <w:r w:rsidRPr="00EC5F83">
        <w:rPr>
          <w:rFonts w:ascii="Cambria" w:hAnsi="Cambria" w:cs="Arial"/>
          <w:sz w:val="24"/>
          <w:szCs w:val="24"/>
        </w:rPr>
        <w:t>wraz ze wskazaniem numerów seryjnych dostarczonego sprzętu;</w:t>
      </w:r>
    </w:p>
    <w:p w14:paraId="4E16D17E" w14:textId="77777777" w:rsid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>instrukcje zgłaszania awarii sprzętu (opis procedury zgłaszania awarii sprzętu ze wskazaniem szczegółowych danych kontaktowych) wraz z opisem zakresu obowiązującej gwarancji;</w:t>
      </w:r>
    </w:p>
    <w:p w14:paraId="28F30FB0" w14:textId="12A164EB" w:rsidR="00EC5F83" w:rsidRPr="00EC5F83" w:rsidRDefault="00EC5F83" w:rsidP="00EC5F83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EC5F83">
        <w:rPr>
          <w:rFonts w:ascii="Cambria" w:hAnsi="Cambria" w:cs="Arial"/>
          <w:sz w:val="24"/>
          <w:szCs w:val="24"/>
        </w:rPr>
        <w:t xml:space="preserve">oświadczenia, że dostarczone komputery przenośne wraz </w:t>
      </w:r>
      <w:r>
        <w:rPr>
          <w:rFonts w:ascii="Cambria" w:hAnsi="Cambria" w:cs="Arial"/>
          <w:sz w:val="24"/>
          <w:szCs w:val="24"/>
        </w:rPr>
        <w:br/>
      </w:r>
      <w:r w:rsidRPr="00EC5F83">
        <w:rPr>
          <w:rFonts w:ascii="Cambria" w:hAnsi="Cambria" w:cs="Arial"/>
          <w:sz w:val="24"/>
          <w:szCs w:val="24"/>
        </w:rPr>
        <w:t>z oprogramowaniem pochodzą z legalnego kanału dystrybucji producenta na rynek polski.</w:t>
      </w:r>
    </w:p>
    <w:p w14:paraId="6CB22D6B" w14:textId="77777777" w:rsidR="00EC5F83" w:rsidRDefault="00EC5F83" w:rsidP="00EC5F83">
      <w:pPr>
        <w:ind w:left="720"/>
        <w:rPr>
          <w:b/>
          <w:bCs/>
        </w:rPr>
      </w:pPr>
    </w:p>
    <w:p w14:paraId="29549ED1" w14:textId="77777777" w:rsidR="00FA5CAD" w:rsidRPr="004D1735" w:rsidRDefault="00FA5CAD" w:rsidP="00FA5CAD">
      <w:pPr>
        <w:numPr>
          <w:ilvl w:val="0"/>
          <w:numId w:val="15"/>
        </w:numPr>
        <w:rPr>
          <w:b/>
          <w:bCs/>
        </w:rPr>
      </w:pPr>
      <w:r w:rsidRPr="004D1735">
        <w:rPr>
          <w:b/>
          <w:bCs/>
        </w:rPr>
        <w:t xml:space="preserve">Oprogramowanie typu MS Windows 10 lub 11 64bit PL lub równoważne, spełniające poniższe warunki: </w:t>
      </w:r>
    </w:p>
    <w:p w14:paraId="035210BC" w14:textId="77777777" w:rsidR="00074F63" w:rsidRPr="00074F63" w:rsidRDefault="00074F63" w:rsidP="00074F63">
      <w:pPr>
        <w:pStyle w:val="Standard"/>
        <w:jc w:val="center"/>
        <w:rPr>
          <w:rFonts w:ascii="Cambria" w:hAnsi="Cambria" w:cs="Arial"/>
          <w:b/>
        </w:rPr>
      </w:pPr>
    </w:p>
    <w:p w14:paraId="7E58BF94" w14:textId="77777777" w:rsidR="00074F63" w:rsidRPr="00074F63" w:rsidRDefault="00074F63" w:rsidP="00D74EE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 w:rsidRPr="00074F63">
        <w:rPr>
          <w:rFonts w:ascii="Cambria" w:hAnsi="Cambria" w:cs="Arial"/>
        </w:rPr>
        <w:t>Wykonawca może dostarczyć rozwiązanie równoważne spełniające następujące wymagania techniczne opisane poniżej:</w:t>
      </w:r>
    </w:p>
    <w:p w14:paraId="69FF1B44" w14:textId="5869A48D" w:rsidR="00074F63" w:rsidRPr="00D843D5" w:rsidRDefault="00D843D5" w:rsidP="00D843D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</w:t>
      </w:r>
      <w:r w:rsidR="00074F63" w:rsidRPr="00D843D5">
        <w:rPr>
          <w:rFonts w:ascii="Cambria" w:hAnsi="Cambria" w:cs="Arial"/>
          <w:sz w:val="24"/>
          <w:szCs w:val="24"/>
        </w:rPr>
        <w:t>raficzn</w:t>
      </w:r>
      <w:r w:rsidR="00654DA2" w:rsidRPr="00D843D5">
        <w:rPr>
          <w:rFonts w:ascii="Cambria" w:hAnsi="Cambria" w:cs="Arial"/>
          <w:sz w:val="24"/>
          <w:szCs w:val="24"/>
        </w:rPr>
        <w:t>y</w:t>
      </w:r>
      <w:r w:rsidR="00074F63" w:rsidRPr="00D843D5">
        <w:rPr>
          <w:rFonts w:ascii="Cambria" w:hAnsi="Cambria" w:cs="Arial"/>
          <w:sz w:val="24"/>
          <w:szCs w:val="24"/>
        </w:rPr>
        <w:t xml:space="preserve"> interfejs użytkownika, umożliwiający obsługę przy pomocy klawiatury i myszy,</w:t>
      </w:r>
    </w:p>
    <w:p w14:paraId="1636F8A4" w14:textId="2637915D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Interfejs</w:t>
      </w:r>
      <w:r w:rsidR="00EC5F83">
        <w:rPr>
          <w:rFonts w:ascii="Cambria" w:hAnsi="Cambria" w:cs="Arial"/>
          <w:sz w:val="24"/>
          <w:szCs w:val="24"/>
        </w:rPr>
        <w:t xml:space="preserve"> użytkownika dostępny</w:t>
      </w:r>
      <w:r w:rsidRPr="00074F63">
        <w:rPr>
          <w:rFonts w:ascii="Cambria" w:hAnsi="Cambria" w:cs="Arial"/>
          <w:sz w:val="24"/>
          <w:szCs w:val="24"/>
        </w:rPr>
        <w:t xml:space="preserve"> w język</w:t>
      </w:r>
      <w:r w:rsidR="00EC5F83">
        <w:rPr>
          <w:rFonts w:ascii="Cambria" w:hAnsi="Cambria" w:cs="Arial"/>
          <w:sz w:val="24"/>
          <w:szCs w:val="24"/>
        </w:rPr>
        <w:t>u</w:t>
      </w:r>
      <w:r w:rsidRPr="00074F63">
        <w:rPr>
          <w:rFonts w:ascii="Cambria" w:hAnsi="Cambria" w:cs="Arial"/>
          <w:sz w:val="24"/>
          <w:szCs w:val="24"/>
        </w:rPr>
        <w:t xml:space="preserve"> Polskim,</w:t>
      </w:r>
    </w:p>
    <w:p w14:paraId="4D48DF97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Graficzne środowisko instalacji i konfiguracji dostępne w języku polskim,</w:t>
      </w:r>
    </w:p>
    <w:p w14:paraId="148C8843" w14:textId="5BBAF709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lastRenderedPageBreak/>
        <w:t xml:space="preserve">Możliwość dokonywania bezpłatnych aktualizacji i poprawek w ramach wersji systemu operacyjnego przez Internet, mechanizmem udostępnianym przez producenta systemu z możliwością wyboru instalowanych poprawek oraz mechanizmem sprawdzającym, które </w:t>
      </w:r>
      <w:r w:rsidR="00654DA2">
        <w:rPr>
          <w:rFonts w:ascii="Cambria" w:hAnsi="Cambria" w:cs="Arial"/>
          <w:sz w:val="24"/>
          <w:szCs w:val="24"/>
        </w:rPr>
        <w:br/>
      </w:r>
      <w:r w:rsidRPr="00074F63">
        <w:rPr>
          <w:rFonts w:ascii="Cambria" w:hAnsi="Cambria" w:cs="Arial"/>
          <w:sz w:val="24"/>
          <w:szCs w:val="24"/>
        </w:rPr>
        <w:t>z poprawek są potrzebne,</w:t>
      </w:r>
    </w:p>
    <w:p w14:paraId="2DB16F4C" w14:textId="4BFC0CDB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Dostępność bezpłatnych biuletynów bezpieczeństwa związanych </w:t>
      </w:r>
      <w:r w:rsidR="003F3389">
        <w:rPr>
          <w:rFonts w:ascii="Cambria" w:hAnsi="Cambria" w:cs="Arial"/>
          <w:sz w:val="24"/>
          <w:szCs w:val="24"/>
        </w:rPr>
        <w:br/>
      </w:r>
      <w:r w:rsidRPr="00074F63">
        <w:rPr>
          <w:rFonts w:ascii="Cambria" w:hAnsi="Cambria" w:cs="Arial"/>
          <w:sz w:val="24"/>
          <w:szCs w:val="24"/>
        </w:rPr>
        <w:t>z działaniem systemu operacyjnego,</w:t>
      </w:r>
    </w:p>
    <w:p w14:paraId="0B078091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Wbudowana zapora internetowa (firewall) dla ochrony połączeń internetowych; zintegrowana z systemem konsola do zarządzania ustawieniami zapory i regułami IP v4 i v6;</w:t>
      </w:r>
    </w:p>
    <w:p w14:paraId="39DBF8DE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Wbudowane mechanizmy ochrony antywirusowej i przeciw złośliwemu oprogramowaniu z zapewnionymi bezpłatnymi aktualizacjami,</w:t>
      </w:r>
    </w:p>
    <w:p w14:paraId="46E72D59" w14:textId="4F6315AF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dla powszechnie używanych urządzeń peryferyjnych (drukarek, urządzeń sieciowych, standardów USB, </w:t>
      </w:r>
      <w:proofErr w:type="spellStart"/>
      <w:r w:rsidRPr="00074F63">
        <w:rPr>
          <w:rFonts w:ascii="Cambria" w:hAnsi="Cambria" w:cs="Arial"/>
          <w:sz w:val="24"/>
          <w:szCs w:val="24"/>
        </w:rPr>
        <w:t>Plug&amp;Play</w:t>
      </w:r>
      <w:proofErr w:type="spellEnd"/>
      <w:r w:rsidRPr="00074F63">
        <w:rPr>
          <w:rFonts w:ascii="Cambria" w:hAnsi="Cambria" w:cs="Arial"/>
          <w:sz w:val="24"/>
          <w:szCs w:val="24"/>
        </w:rPr>
        <w:t>, Wi-Fi),</w:t>
      </w:r>
    </w:p>
    <w:p w14:paraId="2DC37ADC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Funkcjonalność automatycznej zmiany domyślnej drukarki w zależności od sieci, do której podłączony jest komputer,</w:t>
      </w:r>
    </w:p>
    <w:p w14:paraId="12A75025" w14:textId="5B838281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Zabezpieczony hasłem hierarchiczny dostęp do systemu, konta i profile użytkowników; praca systemu w trybie ochrony kont użytkowników.</w:t>
      </w:r>
    </w:p>
    <w:p w14:paraId="37BA579C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moduł wyszukiwania informacji (plików rożnego typu, tekstów, metadanych) dostępny z kilku poziomów poziom menu, poziom otwartego okna systemu operacyjnego; system wyszukiwania oparty na konfigurowalnym przez użytkownika module indeksacji zasobów lokalnych,</w:t>
      </w:r>
    </w:p>
    <w:p w14:paraId="02BFD00C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Zintegrowany z systemem operacyjnym moduł synchronizacji komputera z urządzeniami zewnętrznymi.</w:t>
      </w:r>
    </w:p>
    <w:p w14:paraId="74AEB62C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Wsparcie wbudowanej zapory ogniowej dla Internet </w:t>
      </w:r>
      <w:proofErr w:type="spellStart"/>
      <w:r w:rsidRPr="00074F63">
        <w:rPr>
          <w:rFonts w:ascii="Cambria" w:hAnsi="Cambria" w:cs="Arial"/>
          <w:sz w:val="24"/>
          <w:szCs w:val="24"/>
        </w:rPr>
        <w:t>Key</w:t>
      </w:r>
      <w:proofErr w:type="spellEnd"/>
      <w:r w:rsidRPr="00074F63">
        <w:rPr>
          <w:rFonts w:ascii="Cambria" w:hAnsi="Cambria" w:cs="Arial"/>
          <w:sz w:val="24"/>
          <w:szCs w:val="24"/>
        </w:rPr>
        <w:t xml:space="preserve"> Exchange v. 2 (IKEv2) dla warstwy transportowej </w:t>
      </w:r>
      <w:proofErr w:type="spellStart"/>
      <w:r w:rsidRPr="00074F63">
        <w:rPr>
          <w:rFonts w:ascii="Cambria" w:hAnsi="Cambria" w:cs="Arial"/>
          <w:sz w:val="24"/>
          <w:szCs w:val="24"/>
        </w:rPr>
        <w:t>IPsec</w:t>
      </w:r>
      <w:proofErr w:type="spellEnd"/>
      <w:r w:rsidRPr="00074F63">
        <w:rPr>
          <w:rFonts w:ascii="Cambria" w:hAnsi="Cambria" w:cs="Arial"/>
          <w:sz w:val="24"/>
          <w:szCs w:val="24"/>
        </w:rPr>
        <w:t>,</w:t>
      </w:r>
    </w:p>
    <w:p w14:paraId="6D8FB4D6" w14:textId="2EA3F048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Wbudowane narzędzia służące do administracji, do wykonywania kopii zapasowych polityk i ich odtwarzania oraz generowania raportów </w:t>
      </w:r>
      <w:r w:rsidR="00654DA2">
        <w:rPr>
          <w:rFonts w:ascii="Cambria" w:hAnsi="Cambria" w:cs="Arial"/>
          <w:sz w:val="24"/>
          <w:szCs w:val="24"/>
        </w:rPr>
        <w:br/>
      </w:r>
      <w:r w:rsidRPr="00074F63">
        <w:rPr>
          <w:rFonts w:ascii="Cambria" w:hAnsi="Cambria" w:cs="Arial"/>
          <w:sz w:val="24"/>
          <w:szCs w:val="24"/>
        </w:rPr>
        <w:t>z ustawień polityk;</w:t>
      </w:r>
    </w:p>
    <w:p w14:paraId="3D196383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Wsparcie dla środowisk Java i .NET Framework 4.x – możliwość uruchomienia aplikacji działających we wskazanych środowiskach,</w:t>
      </w:r>
    </w:p>
    <w:p w14:paraId="120B767A" w14:textId="75CFD44D" w:rsidR="00074F63" w:rsidRPr="00074F63" w:rsidRDefault="00E513BF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Wsparcie dla JScript i VBS </w:t>
      </w:r>
      <w:proofErr w:type="spellStart"/>
      <w:r>
        <w:rPr>
          <w:rFonts w:ascii="Cambria" w:hAnsi="Cambria" w:cs="Arial"/>
          <w:sz w:val="24"/>
          <w:szCs w:val="24"/>
        </w:rPr>
        <w:t>s</w:t>
      </w:r>
      <w:r w:rsidR="00074F63" w:rsidRPr="00074F63">
        <w:rPr>
          <w:rFonts w:ascii="Cambria" w:hAnsi="Cambria" w:cs="Arial"/>
          <w:sz w:val="24"/>
          <w:szCs w:val="24"/>
        </w:rPr>
        <w:t>cript</w:t>
      </w:r>
      <w:proofErr w:type="spellEnd"/>
      <w:r w:rsidR="00074F63" w:rsidRPr="00074F63">
        <w:rPr>
          <w:rFonts w:ascii="Cambria" w:hAnsi="Cambria" w:cs="Arial"/>
          <w:sz w:val="24"/>
          <w:szCs w:val="24"/>
        </w:rPr>
        <w:t xml:space="preserve"> – możliwość uruchamiania interpretera poleceń,</w:t>
      </w:r>
    </w:p>
    <w:p w14:paraId="3D38F156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4C8F52B3" w14:textId="2C332BB0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lastRenderedPageBreak/>
        <w:t xml:space="preserve">Rozwiązanie umożliwiające wdrożenie nowego obrazu poprzez zdalną instalację, </w:t>
      </w:r>
    </w:p>
    <w:p w14:paraId="31646A6E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 xml:space="preserve">Transakcyjny system plików pozwalający na stosowanie przydziałów (ang. </w:t>
      </w:r>
      <w:proofErr w:type="spellStart"/>
      <w:r w:rsidRPr="00074F63">
        <w:rPr>
          <w:rFonts w:ascii="Cambria" w:hAnsi="Cambria" w:cs="Arial"/>
          <w:sz w:val="24"/>
          <w:szCs w:val="24"/>
        </w:rPr>
        <w:t>quota</w:t>
      </w:r>
      <w:proofErr w:type="spellEnd"/>
      <w:r w:rsidRPr="00074F63">
        <w:rPr>
          <w:rFonts w:ascii="Cambria" w:hAnsi="Cambria" w:cs="Arial"/>
          <w:sz w:val="24"/>
          <w:szCs w:val="24"/>
        </w:rPr>
        <w:t>) na dysku dla użytkowników oraz zapewniający większą niezawodność i pozwalający tworzyć kopie zapasowe,</w:t>
      </w:r>
    </w:p>
    <w:p w14:paraId="077EFC5B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Oprogramowanie dla tworzenia kopii zapasowych (Backup); automatyczne wykonywanie kopii plików z możliwością automatycznego przywrócenia wersji wcześniejszej,</w:t>
      </w:r>
    </w:p>
    <w:p w14:paraId="2DA3E48F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Możliwość przywracania obrazu plików systemowych do uprzednio zapisanej postaci,</w:t>
      </w:r>
    </w:p>
    <w:p w14:paraId="03840FF4" w14:textId="77777777" w:rsidR="00074F63" w:rsidRPr="00074F63" w:rsidRDefault="00074F63" w:rsidP="00EC5F8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074F63">
        <w:rPr>
          <w:rFonts w:ascii="Cambria" w:hAnsi="Cambria" w:cs="Arial"/>
          <w:sz w:val="24"/>
          <w:szCs w:val="24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7BA0D06B" w14:textId="77777777" w:rsidR="00FA5CAD" w:rsidRDefault="00FA5CAD" w:rsidP="00FA5CAD">
      <w:pPr>
        <w:autoSpaceDE w:val="0"/>
        <w:adjustRightInd w:val="0"/>
        <w:rPr>
          <w:rFonts w:ascii="Cambria" w:hAnsi="Cambria" w:cs="Arial"/>
        </w:rPr>
      </w:pPr>
    </w:p>
    <w:p w14:paraId="1B9D47F0" w14:textId="77777777" w:rsidR="00FA5CAD" w:rsidRPr="00FA5CAD" w:rsidRDefault="00FA5CAD" w:rsidP="00FA5CAD">
      <w:pPr>
        <w:autoSpaceDE w:val="0"/>
        <w:adjustRightInd w:val="0"/>
        <w:jc w:val="both"/>
        <w:rPr>
          <w:rFonts w:ascii="Cambria" w:hAnsi="Cambria" w:cs="Arial"/>
        </w:rPr>
      </w:pPr>
      <w:r w:rsidRPr="00FA5CAD">
        <w:rPr>
          <w:rFonts w:ascii="Cambria" w:hAnsi="Cambria" w:cs="Arial"/>
        </w:rPr>
        <w:t>Wymagania, o których mowa powyżej muszą zostać spełnione poprzez wbudowane mechanizmy, bez użycia dodatkowych aplikacji.</w:t>
      </w:r>
    </w:p>
    <w:p w14:paraId="6CEB66FA" w14:textId="77777777" w:rsidR="00074F63" w:rsidRDefault="00074F63" w:rsidP="00074F63">
      <w:pPr>
        <w:autoSpaceDE w:val="0"/>
        <w:adjustRightInd w:val="0"/>
        <w:jc w:val="both"/>
        <w:rPr>
          <w:rFonts w:ascii="Cambria" w:hAnsi="Cambria" w:cs="Arial"/>
        </w:rPr>
      </w:pPr>
    </w:p>
    <w:p w14:paraId="5626C3F4" w14:textId="77777777" w:rsidR="00FA5CAD" w:rsidRPr="004D1735" w:rsidRDefault="00FA5CAD" w:rsidP="00FA5CAD">
      <w:pPr>
        <w:numPr>
          <w:ilvl w:val="0"/>
          <w:numId w:val="15"/>
        </w:numPr>
        <w:rPr>
          <w:b/>
          <w:bCs/>
        </w:rPr>
      </w:pPr>
      <w:r w:rsidRPr="004D1735">
        <w:rPr>
          <w:b/>
          <w:bCs/>
        </w:rPr>
        <w:t xml:space="preserve">Oprogramowanie typu MS Office 2021 32/64bit PL lub równoważne, </w:t>
      </w:r>
    </w:p>
    <w:p w14:paraId="087C6A71" w14:textId="77777777" w:rsidR="00FA5CAD" w:rsidRDefault="00FA5CAD" w:rsidP="00FA5CA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</w:p>
    <w:p w14:paraId="669E4892" w14:textId="77777777" w:rsidR="00FA5CAD" w:rsidRPr="00FA5CAD" w:rsidRDefault="00FA5CAD" w:rsidP="00FA5CA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 w:rsidRPr="00FA5CAD">
        <w:rPr>
          <w:rFonts w:ascii="Cambria" w:hAnsi="Cambria" w:cs="Arial"/>
        </w:rPr>
        <w:t>Opis równoważności dla oprogramowania typu MS Office 2021 32/64bit PL:</w:t>
      </w:r>
    </w:p>
    <w:p w14:paraId="6153033F" w14:textId="77777777" w:rsidR="00FA5CAD" w:rsidRPr="00FA5CAD" w:rsidRDefault="00FA5CAD" w:rsidP="00FA5CA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</w:rPr>
      </w:pPr>
      <w:r w:rsidRPr="00FA5CAD">
        <w:rPr>
          <w:rFonts w:ascii="Cambria" w:hAnsi="Cambria" w:cs="Arial"/>
        </w:rPr>
        <w:t xml:space="preserve">Pakiet biurowy musi spełniać następujące wymagania poprzez wbudowane mechanizmy, bez użycia dodatkowych aplikacji: </w:t>
      </w:r>
    </w:p>
    <w:p w14:paraId="48B06B8B" w14:textId="52577AFB"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 Musi zawierać co najmniej następujące komponenty: </w:t>
      </w:r>
    </w:p>
    <w:p w14:paraId="331A7D4D" w14:textId="77777777" w:rsidR="00FA5CAD" w:rsidRPr="00FA5CAD" w:rsidRDefault="00FA5CAD" w:rsidP="00FA5CA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edytor tekstu, </w:t>
      </w:r>
    </w:p>
    <w:p w14:paraId="1A45C998" w14:textId="77777777" w:rsidR="00FA5CAD" w:rsidRPr="00FA5CAD" w:rsidRDefault="00FA5CAD" w:rsidP="00FA5CA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arkusz kalkulacyjny, </w:t>
      </w:r>
    </w:p>
    <w:p w14:paraId="02537ECD" w14:textId="77777777" w:rsidR="00FA5CAD" w:rsidRPr="00FA5CAD" w:rsidRDefault="00FA5CAD" w:rsidP="00FA5CA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program do przygotowywania i prowadzenia prezentacji, </w:t>
      </w:r>
    </w:p>
    <w:p w14:paraId="583422E3" w14:textId="6B195C95"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Wszystkie komponenty oferowanego pakietu biurowego muszą być integralną częścią tego samego pakietu, współpracować ze sobą (osadzanie i wymiana danych), posiadać jednolity interfejs oraz ten sam jednolity sposób obsługi; </w:t>
      </w:r>
    </w:p>
    <w:p w14:paraId="632B42F2" w14:textId="2D5296EB"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Dostępna pełna polska wersja językowa interfejsu użytkownika, systemu komunikatów i podręcznej kontekstowej pomocy technicznej; </w:t>
      </w:r>
    </w:p>
    <w:p w14:paraId="0DB41EA6" w14:textId="63E5C76A"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Minimalna wymagana funkcjonalność dotycząca edytora tekstu:</w:t>
      </w:r>
    </w:p>
    <w:p w14:paraId="1CC04D07" w14:textId="30958711" w:rsidR="00FA5CAD" w:rsidRPr="00F83FA4" w:rsidRDefault="00FA5CAD" w:rsidP="00F83FA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edycja i formatowanie tekstu w języku polskim wraz z obsługą języka polskiego w zakresie</w:t>
      </w:r>
      <w:r w:rsidR="00F83FA4">
        <w:rPr>
          <w:rFonts w:ascii="Cambria" w:hAnsi="Cambria" w:cs="Arial"/>
          <w:sz w:val="24"/>
          <w:szCs w:val="24"/>
        </w:rPr>
        <w:t xml:space="preserve">: </w:t>
      </w:r>
      <w:r w:rsidRPr="00F83FA4">
        <w:rPr>
          <w:rFonts w:ascii="Cambria" w:hAnsi="Cambria" w:cs="Arial"/>
          <w:sz w:val="24"/>
          <w:szCs w:val="24"/>
        </w:rPr>
        <w:t>sprawdzania pisowni i poprawności gramatycznej oraz funkcjonalnością słownika wyrazów</w:t>
      </w:r>
      <w:r w:rsidR="00F83FA4">
        <w:rPr>
          <w:rFonts w:ascii="Cambria" w:hAnsi="Cambria" w:cs="Arial"/>
          <w:sz w:val="24"/>
          <w:szCs w:val="24"/>
        </w:rPr>
        <w:t xml:space="preserve"> </w:t>
      </w:r>
      <w:r w:rsidRPr="00F83FA4">
        <w:rPr>
          <w:rFonts w:ascii="Cambria" w:hAnsi="Cambria" w:cs="Arial"/>
          <w:sz w:val="24"/>
          <w:szCs w:val="24"/>
        </w:rPr>
        <w:t>bliskoznacznych i autokorekty,</w:t>
      </w:r>
    </w:p>
    <w:p w14:paraId="1857C037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wstawianie oraz formatowanie tabel,</w:t>
      </w:r>
    </w:p>
    <w:p w14:paraId="7975BA12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wstawianie oraz formatowanie obiektów graficznych,</w:t>
      </w:r>
    </w:p>
    <w:p w14:paraId="3470384E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lastRenderedPageBreak/>
        <w:t>wstawianie wykresów i tabel z arkusza kalkulacyjnego (wliczając tabele przestawne),</w:t>
      </w:r>
    </w:p>
    <w:p w14:paraId="502CD43D" w14:textId="01200F12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automatyczne numerowanie rozdziałów, punktów, akapitów, tabel </w:t>
      </w:r>
      <w:r>
        <w:rPr>
          <w:rFonts w:ascii="Cambria" w:hAnsi="Cambria" w:cs="Arial"/>
          <w:sz w:val="24"/>
          <w:szCs w:val="24"/>
        </w:rPr>
        <w:br/>
      </w:r>
      <w:r w:rsidRPr="00FA5CAD">
        <w:rPr>
          <w:rFonts w:ascii="Cambria" w:hAnsi="Cambria" w:cs="Arial"/>
          <w:sz w:val="24"/>
          <w:szCs w:val="24"/>
        </w:rPr>
        <w:t>i rysunków,</w:t>
      </w:r>
    </w:p>
    <w:p w14:paraId="62D70213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automatyczne tworzenie spisów treści,</w:t>
      </w:r>
    </w:p>
    <w:p w14:paraId="6D776B8A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formatowanie nagłówków i stopek stron,</w:t>
      </w:r>
    </w:p>
    <w:p w14:paraId="196588C4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sprawdzanie pisowni w języku polskim,</w:t>
      </w:r>
    </w:p>
    <w:p w14:paraId="673C95CD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śledzenie zmian wprowadzonych przez użytkowników,</w:t>
      </w:r>
    </w:p>
    <w:p w14:paraId="1A4BC812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nagrywanie, tworzenie i edycję makr automatyzujących wykonywanie czynności,</w:t>
      </w:r>
    </w:p>
    <w:p w14:paraId="684711E9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określenie układu strony (pionowa/pozioma),</w:t>
      </w:r>
    </w:p>
    <w:p w14:paraId="0986FA67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wykonywanie korespondencji seryjnej bazując na danych adresowych pochodzących z arkusza kalkulacyjnego i z narzędzia do zarządzania informacją prywatną,</w:t>
      </w:r>
    </w:p>
    <w:p w14:paraId="1A410455" w14:textId="77777777" w:rsidR="00FA5CAD" w:rsidRPr="00FA5CAD" w:rsidRDefault="00FA5CAD" w:rsidP="00FA5C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zabezpieczenie dokumentów hasłem przed odczytem oraz przed wprowadzaniem modyfikacji.</w:t>
      </w:r>
    </w:p>
    <w:p w14:paraId="4B4FEC39" w14:textId="6F9A38AF"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Minimalna wymagana funkcjonalność dotycząca arkusza kalkulacyjnego:</w:t>
      </w:r>
    </w:p>
    <w:p w14:paraId="54261B26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tworzenie raportów tabelarycznych,</w:t>
      </w:r>
    </w:p>
    <w:p w14:paraId="54EC75D7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tworzenie wykresów liniowych (wraz z linią trendu), słupkowych, kołowych,</w:t>
      </w:r>
    </w:p>
    <w:p w14:paraId="0E71AEAC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tworzenie arkuszy kalkulacyjnych zawierających teksty, dane liczbowe oraz formuły przeprowadzające operacje matematyczne, logiczne, tekstowe, statystyczne oraz operacje na danych finansowych i na miarach czasu,</w:t>
      </w:r>
    </w:p>
    <w:p w14:paraId="3A46AFBC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tworzenie raportów z zewnętrznych źródeł danych (inne arkusze kalkulacyjne, bazy danych zgodne z ODBC, pliki tekstowe, pliki XML, </w:t>
      </w:r>
      <w:proofErr w:type="spellStart"/>
      <w:r w:rsidRPr="00FA5CAD">
        <w:rPr>
          <w:rFonts w:ascii="Cambria" w:hAnsi="Cambria" w:cs="Arial"/>
          <w:sz w:val="24"/>
          <w:szCs w:val="24"/>
        </w:rPr>
        <w:t>webservice</w:t>
      </w:r>
      <w:proofErr w:type="spellEnd"/>
      <w:r w:rsidRPr="00FA5CAD">
        <w:rPr>
          <w:rFonts w:ascii="Cambria" w:hAnsi="Cambria" w:cs="Arial"/>
          <w:sz w:val="24"/>
          <w:szCs w:val="24"/>
        </w:rPr>
        <w:t>),</w:t>
      </w:r>
    </w:p>
    <w:p w14:paraId="44D0A26D" w14:textId="789F9D5E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 xml:space="preserve">obsługę kostek OLAP oraz tworzenie i edycję kwerend bazodanowych i webowych. Narzędzia wspomagające analizę statystyczną </w:t>
      </w:r>
      <w:r w:rsidR="00F83FA4">
        <w:rPr>
          <w:rFonts w:ascii="Cambria" w:hAnsi="Cambria" w:cs="Arial"/>
          <w:sz w:val="24"/>
          <w:szCs w:val="24"/>
        </w:rPr>
        <w:br/>
      </w:r>
      <w:r w:rsidRPr="00FA5CAD">
        <w:rPr>
          <w:rFonts w:ascii="Cambria" w:hAnsi="Cambria" w:cs="Arial"/>
          <w:sz w:val="24"/>
          <w:szCs w:val="24"/>
        </w:rPr>
        <w:t>i finansową, analizę wariantową i rozwiązywanie problemów optymalizacyjnych,</w:t>
      </w:r>
    </w:p>
    <w:p w14:paraId="12F4155A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tworzenie raportów tabeli przestawnych umożliwiających dynamiczną zmianę wymiarów oraz wykresów bazujących na danych z tabeli przestawnych,</w:t>
      </w:r>
    </w:p>
    <w:p w14:paraId="38E3EACC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wyszukiwanie i zmianę danych,</w:t>
      </w:r>
    </w:p>
    <w:p w14:paraId="1AB36A6E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wykonywanie analiz danych przy użyciu formatowania warunkowego,</w:t>
      </w:r>
    </w:p>
    <w:p w14:paraId="7006BB06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nazywanie komórek arkusza i odwoływanie się w formułach po takiej nazwie,</w:t>
      </w:r>
    </w:p>
    <w:p w14:paraId="4D41D6CE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lastRenderedPageBreak/>
        <w:t>nagrywanie, tworzenie i edycję makr automatyzujących wykonywanie czynności,</w:t>
      </w:r>
    </w:p>
    <w:p w14:paraId="71DA7FD0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formatowanie czasu, daty i wartości finansowych z polskich formatem,</w:t>
      </w:r>
    </w:p>
    <w:p w14:paraId="66664CBD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zapis wielu arkuszy kalkulacyjnych w jednym pliku,</w:t>
      </w:r>
    </w:p>
    <w:p w14:paraId="7D9AEA5D" w14:textId="77777777" w:rsidR="00FA5CAD" w:rsidRPr="00FA5CAD" w:rsidRDefault="00FA5CAD" w:rsidP="00FA5C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zabezpieczenie dokumentów hasłem przed odczytem, oraz przed wprowadzaniem</w:t>
      </w:r>
    </w:p>
    <w:p w14:paraId="3B1DEDB8" w14:textId="590AF322" w:rsidR="00FA5CAD" w:rsidRPr="00FA5CAD" w:rsidRDefault="00FA5CAD" w:rsidP="00FA5CA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Minimalna wymagana funkcjonalność dotycząca narzędzia do przygotowania i prowadzenia prezentacji:</w:t>
      </w:r>
    </w:p>
    <w:p w14:paraId="06356FF5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przygotowanie prezentacji multimedialnych, które będą prezentowane przy użyciu projektora multimedialnego,</w:t>
      </w:r>
    </w:p>
    <w:p w14:paraId="4B14C1C0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drukowanie w formacie umożliwiającym robienie notatek,</w:t>
      </w:r>
    </w:p>
    <w:p w14:paraId="7659C1FB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zapisanie jako prezentacja tylko do odczytu,</w:t>
      </w:r>
    </w:p>
    <w:p w14:paraId="6C73B537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nagrywanie narracji i dołączanie jej do prezentacji,</w:t>
      </w:r>
    </w:p>
    <w:p w14:paraId="2DFBE290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opatrywanie slajdów notatkami dla prezentera,</w:t>
      </w:r>
    </w:p>
    <w:p w14:paraId="332F7139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umieszczanie i formatowanie tekstów, obiektów graficznych, tabel, nagrań dźwiękowych i wideo,</w:t>
      </w:r>
    </w:p>
    <w:p w14:paraId="3E17796A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umieszczanie tabeli i wykresów pochodzących z arkusza kalkulacyjnego,</w:t>
      </w:r>
    </w:p>
    <w:p w14:paraId="2599ABF4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odświeżenie wykresu znajdującego się w prezentacji po zmianie danych w źródłowym arkuszu kalkulacyjnym,</w:t>
      </w:r>
    </w:p>
    <w:p w14:paraId="13667E52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możliwość tworzenia animacji obiektów i całych slajdów,</w:t>
      </w:r>
    </w:p>
    <w:p w14:paraId="5E08B8A0" w14:textId="77777777" w:rsidR="00FA5CAD" w:rsidRPr="00FA5CAD" w:rsidRDefault="00FA5CAD" w:rsidP="00FA5C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76" w:lineRule="auto"/>
        <w:ind w:left="1276"/>
        <w:rPr>
          <w:rFonts w:ascii="Cambria" w:hAnsi="Cambria" w:cs="Arial"/>
          <w:sz w:val="24"/>
          <w:szCs w:val="24"/>
        </w:rPr>
      </w:pPr>
      <w:r w:rsidRPr="00FA5CAD">
        <w:rPr>
          <w:rFonts w:ascii="Cambria" w:hAnsi="Cambria" w:cs="Arial"/>
          <w:sz w:val="24"/>
          <w:szCs w:val="24"/>
        </w:rPr>
        <w:t>prowadzenie prezentacji w trybie prezentera, gdzie slajdy są widoczne na jednym monitorze lub projektorze, a na drugim widoczne są slajdy i notatki prezentera.</w:t>
      </w:r>
    </w:p>
    <w:sectPr w:rsidR="00FA5CAD" w:rsidRPr="00FA5CAD" w:rsidSect="00FE7E9E">
      <w:headerReference w:type="default" r:id="rId9"/>
      <w:footerReference w:type="default" r:id="rId10"/>
      <w:pgSz w:w="11906" w:h="16838"/>
      <w:pgMar w:top="1134" w:right="1134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54611" w14:textId="77777777" w:rsidR="002B259E" w:rsidRDefault="002B259E" w:rsidP="00EE356E">
      <w:r>
        <w:separator/>
      </w:r>
    </w:p>
  </w:endnote>
  <w:endnote w:type="continuationSeparator" w:id="0">
    <w:p w14:paraId="0A4EF2A3" w14:textId="77777777" w:rsidR="002B259E" w:rsidRDefault="002B259E" w:rsidP="00EE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991880"/>
      <w:docPartObj>
        <w:docPartGallery w:val="Page Numbers (Bottom of Page)"/>
        <w:docPartUnique/>
      </w:docPartObj>
    </w:sdtPr>
    <w:sdtEndPr/>
    <w:sdtContent>
      <w:p w14:paraId="422C8A36" w14:textId="598E2A5B" w:rsidR="007F46DD" w:rsidRDefault="007F46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65F">
          <w:rPr>
            <w:noProof/>
          </w:rPr>
          <w:t>1</w:t>
        </w:r>
        <w:r>
          <w:fldChar w:fldCharType="end"/>
        </w:r>
      </w:p>
    </w:sdtContent>
  </w:sdt>
  <w:p w14:paraId="0C2113A0" w14:textId="77777777" w:rsidR="007F46DD" w:rsidRDefault="007F46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3680C" w14:textId="77777777" w:rsidR="002B259E" w:rsidRDefault="002B259E" w:rsidP="00EE356E">
      <w:r>
        <w:separator/>
      </w:r>
    </w:p>
  </w:footnote>
  <w:footnote w:type="continuationSeparator" w:id="0">
    <w:p w14:paraId="6A92E7A7" w14:textId="77777777" w:rsidR="002B259E" w:rsidRDefault="002B259E" w:rsidP="00EE3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4912B" w14:textId="244F2CAA" w:rsidR="00EE356E" w:rsidRPr="00EE356E" w:rsidRDefault="00EE356E" w:rsidP="00EE356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  <w:r>
      <w:rPr>
        <w:noProof/>
      </w:rPr>
      <w:drawing>
        <wp:inline distT="0" distB="0" distL="0" distR="0" wp14:anchorId="0B809BDC" wp14:editId="5FE80D0E">
          <wp:extent cx="5210175" cy="850900"/>
          <wp:effectExtent l="0" t="0" r="0" b="0"/>
          <wp:docPr id="4" name="Obraz 17" descr="Obraz zawierający teks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Obraz zawierający teks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17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AD9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77B50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39443BE"/>
    <w:multiLevelType w:val="hybridMultilevel"/>
    <w:tmpl w:val="3E98D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95A66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77E5A"/>
    <w:multiLevelType w:val="hybridMultilevel"/>
    <w:tmpl w:val="FF9EE0F0"/>
    <w:lvl w:ilvl="0" w:tplc="4D866CF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4284A"/>
    <w:multiLevelType w:val="hybridMultilevel"/>
    <w:tmpl w:val="7A3EFC3E"/>
    <w:lvl w:ilvl="0" w:tplc="05B42F56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40A4"/>
    <w:multiLevelType w:val="hybridMultilevel"/>
    <w:tmpl w:val="658E7E9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2EBB"/>
    <w:multiLevelType w:val="multilevel"/>
    <w:tmpl w:val="B576F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534027"/>
    <w:multiLevelType w:val="hybridMultilevel"/>
    <w:tmpl w:val="C0ECA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F0544"/>
    <w:multiLevelType w:val="multilevel"/>
    <w:tmpl w:val="C7C69B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0966D59"/>
    <w:multiLevelType w:val="hybridMultilevel"/>
    <w:tmpl w:val="3E98D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656E45"/>
    <w:multiLevelType w:val="hybridMultilevel"/>
    <w:tmpl w:val="4BF41E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653562"/>
    <w:multiLevelType w:val="hybridMultilevel"/>
    <w:tmpl w:val="356A891C"/>
    <w:lvl w:ilvl="0" w:tplc="9006D1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466C8"/>
    <w:multiLevelType w:val="hybridMultilevel"/>
    <w:tmpl w:val="3E98D6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08760A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161AF5"/>
    <w:multiLevelType w:val="hybridMultilevel"/>
    <w:tmpl w:val="C22CC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2508D"/>
    <w:multiLevelType w:val="multilevel"/>
    <w:tmpl w:val="CE262B84"/>
    <w:lvl w:ilvl="0">
      <w:start w:val="1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9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9">
    <w:nsid w:val="754955CB"/>
    <w:multiLevelType w:val="hybridMultilevel"/>
    <w:tmpl w:val="DDD8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C4EC4F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E3130"/>
    <w:multiLevelType w:val="hybridMultilevel"/>
    <w:tmpl w:val="717E6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56E27"/>
    <w:multiLevelType w:val="hybridMultilevel"/>
    <w:tmpl w:val="12F6B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70737A"/>
    <w:multiLevelType w:val="hybridMultilevel"/>
    <w:tmpl w:val="451E1EEA"/>
    <w:lvl w:ilvl="0" w:tplc="AC6896A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17"/>
  </w:num>
  <w:num w:numId="15">
    <w:abstractNumId w:val="22"/>
  </w:num>
  <w:num w:numId="16">
    <w:abstractNumId w:val="4"/>
  </w:num>
  <w:num w:numId="17">
    <w:abstractNumId w:val="1"/>
  </w:num>
  <w:num w:numId="18">
    <w:abstractNumId w:val="15"/>
  </w:num>
  <w:num w:numId="19">
    <w:abstractNumId w:val="5"/>
  </w:num>
  <w:num w:numId="20">
    <w:abstractNumId w:val="16"/>
  </w:num>
  <w:num w:numId="21">
    <w:abstractNumId w:val="21"/>
  </w:num>
  <w:num w:numId="22">
    <w:abstractNumId w:val="2"/>
  </w:num>
  <w:num w:numId="23">
    <w:abstractNumId w:val="10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61"/>
    <w:rsid w:val="00074F63"/>
    <w:rsid w:val="00087143"/>
    <w:rsid w:val="000F4993"/>
    <w:rsid w:val="0013080B"/>
    <w:rsid w:val="00167FBC"/>
    <w:rsid w:val="00183E2A"/>
    <w:rsid w:val="00193D3C"/>
    <w:rsid w:val="00195502"/>
    <w:rsid w:val="001E4774"/>
    <w:rsid w:val="00254B09"/>
    <w:rsid w:val="00260531"/>
    <w:rsid w:val="0026490C"/>
    <w:rsid w:val="002A29E1"/>
    <w:rsid w:val="002B259E"/>
    <w:rsid w:val="002C433B"/>
    <w:rsid w:val="0031264C"/>
    <w:rsid w:val="00382E3E"/>
    <w:rsid w:val="003A6834"/>
    <w:rsid w:val="003B1EB2"/>
    <w:rsid w:val="003C02A7"/>
    <w:rsid w:val="003F3389"/>
    <w:rsid w:val="003F77FC"/>
    <w:rsid w:val="00407472"/>
    <w:rsid w:val="00451138"/>
    <w:rsid w:val="004A065F"/>
    <w:rsid w:val="00513605"/>
    <w:rsid w:val="005469EB"/>
    <w:rsid w:val="0055377E"/>
    <w:rsid w:val="005A7472"/>
    <w:rsid w:val="005B63C9"/>
    <w:rsid w:val="005C29F6"/>
    <w:rsid w:val="005D55D8"/>
    <w:rsid w:val="00600EA4"/>
    <w:rsid w:val="00654DA2"/>
    <w:rsid w:val="0068584B"/>
    <w:rsid w:val="00697CD3"/>
    <w:rsid w:val="006B6F2A"/>
    <w:rsid w:val="006D737A"/>
    <w:rsid w:val="00710D82"/>
    <w:rsid w:val="00742306"/>
    <w:rsid w:val="0076515F"/>
    <w:rsid w:val="00775DD2"/>
    <w:rsid w:val="007B5E76"/>
    <w:rsid w:val="007F46DD"/>
    <w:rsid w:val="00804181"/>
    <w:rsid w:val="00816289"/>
    <w:rsid w:val="00906636"/>
    <w:rsid w:val="009507C1"/>
    <w:rsid w:val="00967B3A"/>
    <w:rsid w:val="009C7130"/>
    <w:rsid w:val="009D6D83"/>
    <w:rsid w:val="009E730A"/>
    <w:rsid w:val="00A50D40"/>
    <w:rsid w:val="00A9156F"/>
    <w:rsid w:val="00A92441"/>
    <w:rsid w:val="00A94634"/>
    <w:rsid w:val="00A96061"/>
    <w:rsid w:val="00AA2ADD"/>
    <w:rsid w:val="00AA6537"/>
    <w:rsid w:val="00AB7D09"/>
    <w:rsid w:val="00B0336C"/>
    <w:rsid w:val="00B5130F"/>
    <w:rsid w:val="00B83111"/>
    <w:rsid w:val="00C02E4D"/>
    <w:rsid w:val="00C41D32"/>
    <w:rsid w:val="00C575C5"/>
    <w:rsid w:val="00CE127D"/>
    <w:rsid w:val="00CE2991"/>
    <w:rsid w:val="00CF2AA0"/>
    <w:rsid w:val="00D44326"/>
    <w:rsid w:val="00D66959"/>
    <w:rsid w:val="00D74EE8"/>
    <w:rsid w:val="00D775EB"/>
    <w:rsid w:val="00D843D5"/>
    <w:rsid w:val="00DE760E"/>
    <w:rsid w:val="00E12DBA"/>
    <w:rsid w:val="00E513BF"/>
    <w:rsid w:val="00EB5E75"/>
    <w:rsid w:val="00EC5F83"/>
    <w:rsid w:val="00EE356E"/>
    <w:rsid w:val="00F004C4"/>
    <w:rsid w:val="00F12B11"/>
    <w:rsid w:val="00F455EF"/>
    <w:rsid w:val="00F83FA4"/>
    <w:rsid w:val="00F87E65"/>
    <w:rsid w:val="00F9341B"/>
    <w:rsid w:val="00FA4CED"/>
    <w:rsid w:val="00FA5CAD"/>
    <w:rsid w:val="00FA7A41"/>
    <w:rsid w:val="00FE2560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3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A5C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A96061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A96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A960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96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A96061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A96061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A96061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96061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3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8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74F6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FA5CA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A5CA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A96061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Default">
    <w:name w:val="Default"/>
    <w:qFormat/>
    <w:rsid w:val="00A96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A9606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960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rsid w:val="00A96061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A96061"/>
    <w:pPr>
      <w:numPr>
        <w:ilvl w:val="1"/>
        <w:numId w:val="1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A96061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96061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A96061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3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3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3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3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3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8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74F63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35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E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FA5CAD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97BF-6616-4AFF-9BDD-A13837C8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1739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Kasperska</dc:creator>
  <cp:lastModifiedBy>MonikaP</cp:lastModifiedBy>
  <cp:revision>7</cp:revision>
  <cp:lastPrinted>2022-05-30T10:29:00Z</cp:lastPrinted>
  <dcterms:created xsi:type="dcterms:W3CDTF">2022-07-07T11:02:00Z</dcterms:created>
  <dcterms:modified xsi:type="dcterms:W3CDTF">2022-08-03T11:05:00Z</dcterms:modified>
</cp:coreProperties>
</file>